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296E" w14:textId="77777777" w:rsidR="00835727" w:rsidRPr="007F4C1B" w:rsidRDefault="006B079E" w:rsidP="00C9342E">
      <w:pPr>
        <w:jc w:val="center"/>
        <w:rPr>
          <w:rFonts w:ascii="Arial" w:hAnsi="Arial" w:cs="Arial"/>
          <w:b/>
          <w:sz w:val="28"/>
          <w:szCs w:val="28"/>
          <w:lang w:eastAsia="en-AU"/>
        </w:rPr>
      </w:pPr>
      <w:r w:rsidRPr="007F4C1B">
        <w:rPr>
          <w:rFonts w:ascii="Arial" w:hAnsi="Arial" w:cs="Arial"/>
          <w:b/>
          <w:sz w:val="28"/>
          <w:szCs w:val="28"/>
          <w:lang w:eastAsia="en-AU"/>
        </w:rPr>
        <w:t>Brien Holden Foundation</w:t>
      </w:r>
    </w:p>
    <w:p w14:paraId="69C6BCA6" w14:textId="77777777" w:rsidR="00CB6A2B" w:rsidRPr="007F4C1B" w:rsidRDefault="004D6BA2" w:rsidP="00C9342E">
      <w:pPr>
        <w:jc w:val="center"/>
        <w:rPr>
          <w:rFonts w:ascii="Arial" w:hAnsi="Arial" w:cs="Arial"/>
          <w:b/>
          <w:sz w:val="32"/>
          <w:szCs w:val="32"/>
          <w:lang w:eastAsia="en-AU"/>
        </w:rPr>
      </w:pPr>
      <w:r w:rsidRPr="007F4C1B">
        <w:rPr>
          <w:rFonts w:ascii="Arial" w:hAnsi="Arial" w:cs="Arial"/>
          <w:b/>
          <w:sz w:val="32"/>
          <w:szCs w:val="32"/>
          <w:lang w:eastAsia="en-AU"/>
        </w:rPr>
        <w:t>COMPLAINTS HANDLING</w:t>
      </w:r>
      <w:r w:rsidR="000226B3" w:rsidRPr="007F4C1B">
        <w:rPr>
          <w:rFonts w:ascii="Arial" w:hAnsi="Arial" w:cs="Arial"/>
          <w:b/>
          <w:sz w:val="32"/>
          <w:szCs w:val="32"/>
          <w:lang w:eastAsia="en-AU"/>
        </w:rPr>
        <w:t xml:space="preserve"> </w:t>
      </w:r>
      <w:r w:rsidR="00C9342E" w:rsidRPr="007F4C1B">
        <w:rPr>
          <w:rFonts w:ascii="Arial" w:hAnsi="Arial" w:cs="Arial"/>
          <w:b/>
          <w:sz w:val="32"/>
          <w:szCs w:val="32"/>
          <w:lang w:eastAsia="en-AU"/>
        </w:rPr>
        <w:t>POLICY</w:t>
      </w:r>
      <w:r w:rsidR="004051B5" w:rsidRPr="007F4C1B">
        <w:rPr>
          <w:rFonts w:ascii="Arial" w:hAnsi="Arial" w:cs="Arial"/>
          <w:b/>
          <w:sz w:val="32"/>
          <w:szCs w:val="32"/>
          <w:lang w:eastAsia="en-AU"/>
        </w:rPr>
        <w:t xml:space="preserve"> &amp; PROCEDURES</w:t>
      </w:r>
    </w:p>
    <w:p w14:paraId="672A6659" w14:textId="77777777" w:rsidR="00C9342E" w:rsidRPr="00C9342E" w:rsidRDefault="00C9342E" w:rsidP="00C9342E">
      <w:pPr>
        <w:jc w:val="center"/>
        <w:rPr>
          <w:rFonts w:ascii="Arial" w:hAnsi="Arial" w:cs="Arial"/>
          <w:b/>
          <w:sz w:val="32"/>
          <w:szCs w:val="32"/>
          <w:lang w:eastAsia="en-AU"/>
        </w:rPr>
      </w:pPr>
    </w:p>
    <w:tbl>
      <w:tblPr>
        <w:tblW w:w="9652" w:type="dxa"/>
        <w:shd w:val="clear" w:color="auto" w:fill="414042"/>
        <w:tblCellMar>
          <w:left w:w="0" w:type="dxa"/>
          <w:right w:w="0" w:type="dxa"/>
        </w:tblCellMar>
        <w:tblLook w:val="04A0" w:firstRow="1" w:lastRow="0" w:firstColumn="1" w:lastColumn="0" w:noHBand="0" w:noVBand="1"/>
      </w:tblPr>
      <w:tblGrid>
        <w:gridCol w:w="9652"/>
      </w:tblGrid>
      <w:tr w:rsidR="00CB6A2B" w:rsidRPr="00CB6A2B" w14:paraId="53079445" w14:textId="77777777" w:rsidTr="00575A23">
        <w:trPr>
          <w:trHeight w:val="329"/>
        </w:trPr>
        <w:tc>
          <w:tcPr>
            <w:tcW w:w="9652" w:type="dxa"/>
            <w:shd w:val="clear" w:color="auto" w:fill="414042"/>
            <w:tcMar>
              <w:left w:w="0" w:type="dxa"/>
              <w:right w:w="0" w:type="dxa"/>
            </w:tcMar>
            <w:vAlign w:val="center"/>
          </w:tcPr>
          <w:p w14:paraId="61DD7D5A" w14:textId="77777777" w:rsidR="00CB6A2B" w:rsidRPr="00CB6A2B" w:rsidRDefault="00CB6A2B" w:rsidP="00CB6A2B">
            <w:pPr>
              <w:pStyle w:val="BH-BodyHeadingShaded"/>
              <w:rPr>
                <w:sz w:val="24"/>
              </w:rPr>
            </w:pPr>
            <w:r w:rsidRPr="00CB6A2B">
              <w:rPr>
                <w:sz w:val="24"/>
              </w:rPr>
              <w:t>policy</w:t>
            </w:r>
          </w:p>
        </w:tc>
      </w:tr>
    </w:tbl>
    <w:p w14:paraId="0A37501D" w14:textId="77777777" w:rsidR="00B14E01" w:rsidRPr="00E40C0B" w:rsidRDefault="00B14E01" w:rsidP="00B14E01">
      <w:pPr>
        <w:rPr>
          <w:rFonts w:ascii="Arial" w:hAnsi="Arial" w:cs="Arial"/>
          <w:sz w:val="20"/>
          <w:szCs w:val="20"/>
          <w:lang w:val="en-US"/>
        </w:rPr>
      </w:pPr>
    </w:p>
    <w:p w14:paraId="154F4ABC" w14:textId="73F16D42" w:rsidR="003472B8" w:rsidRPr="00C81F39" w:rsidRDefault="513F4A53" w:rsidP="00DF7A68">
      <w:pPr>
        <w:pStyle w:val="Default"/>
        <w:jc w:val="both"/>
        <w:rPr>
          <w:rFonts w:ascii="Roboto" w:hAnsi="Roboto" w:cstheme="minorHAnsi"/>
          <w:sz w:val="22"/>
          <w:szCs w:val="22"/>
        </w:rPr>
      </w:pPr>
      <w:r w:rsidRPr="00C81F39">
        <w:rPr>
          <w:rFonts w:ascii="Roboto" w:eastAsia="Segoe UI" w:hAnsi="Roboto" w:cstheme="minorHAnsi"/>
          <w:color w:val="333333"/>
          <w:sz w:val="22"/>
          <w:szCs w:val="22"/>
        </w:rPr>
        <w:t xml:space="preserve">Brien Holden Foundation (the Foundation) is committed to continuous improvement in accountability to all stakeholders. This is managed through the complaints handling </w:t>
      </w:r>
      <w:r w:rsidR="006C0351" w:rsidRPr="00C81F39">
        <w:rPr>
          <w:rFonts w:ascii="Roboto" w:eastAsia="Segoe UI" w:hAnsi="Roboto" w:cstheme="minorHAnsi"/>
          <w:color w:val="333333"/>
          <w:sz w:val="22"/>
          <w:szCs w:val="22"/>
        </w:rPr>
        <w:t>procedure</w:t>
      </w:r>
      <w:r w:rsidRPr="00C81F39">
        <w:rPr>
          <w:rFonts w:ascii="Roboto" w:eastAsia="Segoe UI" w:hAnsi="Roboto" w:cstheme="minorHAnsi"/>
          <w:color w:val="333333"/>
          <w:sz w:val="22"/>
          <w:szCs w:val="22"/>
        </w:rPr>
        <w:t xml:space="preserve"> outlined in this policy.</w:t>
      </w:r>
    </w:p>
    <w:p w14:paraId="5DAB6C7B" w14:textId="77777777" w:rsidR="003472B8" w:rsidRPr="00C81F39" w:rsidRDefault="003472B8" w:rsidP="00DF7A68">
      <w:pPr>
        <w:pStyle w:val="Default"/>
        <w:jc w:val="both"/>
        <w:rPr>
          <w:rFonts w:ascii="Roboto" w:hAnsi="Roboto" w:cstheme="minorHAnsi"/>
          <w:sz w:val="22"/>
          <w:szCs w:val="22"/>
        </w:rPr>
      </w:pPr>
    </w:p>
    <w:p w14:paraId="083B9216" w14:textId="6CB5F78E" w:rsidR="00CC6D95" w:rsidRPr="00C81F39" w:rsidRDefault="008819EF" w:rsidP="00DF7A68">
      <w:pPr>
        <w:pStyle w:val="Default"/>
        <w:jc w:val="both"/>
        <w:rPr>
          <w:rFonts w:ascii="Roboto" w:hAnsi="Roboto" w:cstheme="minorHAnsi"/>
          <w:sz w:val="22"/>
          <w:szCs w:val="22"/>
        </w:rPr>
      </w:pPr>
      <w:r w:rsidRPr="00C81F39">
        <w:rPr>
          <w:rFonts w:ascii="Roboto" w:hAnsi="Roboto" w:cstheme="minorHAnsi"/>
          <w:sz w:val="22"/>
          <w:szCs w:val="22"/>
        </w:rPr>
        <w:t xml:space="preserve">The </w:t>
      </w:r>
      <w:r w:rsidR="006B079E" w:rsidRPr="00C81F39">
        <w:rPr>
          <w:rFonts w:ascii="Roboto" w:hAnsi="Roboto" w:cstheme="minorHAnsi"/>
          <w:sz w:val="22"/>
          <w:szCs w:val="22"/>
        </w:rPr>
        <w:t>Foundation</w:t>
      </w:r>
      <w:r w:rsidRPr="00C81F39">
        <w:rPr>
          <w:rFonts w:ascii="Roboto" w:hAnsi="Roboto" w:cstheme="minorHAnsi"/>
          <w:sz w:val="22"/>
          <w:szCs w:val="22"/>
        </w:rPr>
        <w:t xml:space="preserve"> will ensure that complaints from stakeholders are heard, </w:t>
      </w:r>
      <w:r w:rsidR="00D15674" w:rsidRPr="00C81F39">
        <w:rPr>
          <w:rFonts w:ascii="Roboto" w:hAnsi="Roboto" w:cstheme="minorHAnsi"/>
          <w:sz w:val="22"/>
          <w:szCs w:val="22"/>
        </w:rPr>
        <w:t>recorded,</w:t>
      </w:r>
      <w:r w:rsidRPr="00C81F39">
        <w:rPr>
          <w:rFonts w:ascii="Roboto" w:hAnsi="Roboto" w:cstheme="minorHAnsi"/>
          <w:sz w:val="22"/>
          <w:szCs w:val="22"/>
        </w:rPr>
        <w:t xml:space="preserve"> and resolved in an effective and professional manner.</w:t>
      </w:r>
      <w:r w:rsidR="0062416C">
        <w:rPr>
          <w:rFonts w:ascii="Roboto" w:hAnsi="Roboto" w:cstheme="minorHAnsi"/>
          <w:sz w:val="22"/>
          <w:szCs w:val="22"/>
        </w:rPr>
        <w:t xml:space="preserve"> </w:t>
      </w:r>
      <w:r w:rsidR="00DF7A68" w:rsidRPr="00C81F39">
        <w:rPr>
          <w:rFonts w:ascii="Roboto" w:hAnsi="Roboto" w:cstheme="minorHAnsi"/>
          <w:sz w:val="22"/>
          <w:szCs w:val="22"/>
        </w:rPr>
        <w:t xml:space="preserve">The </w:t>
      </w:r>
      <w:r w:rsidR="006B079E" w:rsidRPr="00C81F39">
        <w:rPr>
          <w:rFonts w:ascii="Roboto" w:hAnsi="Roboto" w:cstheme="minorHAnsi"/>
          <w:sz w:val="22"/>
          <w:szCs w:val="22"/>
        </w:rPr>
        <w:t>Foundation</w:t>
      </w:r>
      <w:r w:rsidR="007D1DC3" w:rsidRPr="00C81F39">
        <w:rPr>
          <w:rFonts w:ascii="Roboto" w:hAnsi="Roboto" w:cstheme="minorHAnsi"/>
          <w:sz w:val="22"/>
          <w:szCs w:val="22"/>
        </w:rPr>
        <w:t xml:space="preserve"> believes that having well-managed mechanisms can improve the quality of our work, enhance the trust and confidence of </w:t>
      </w:r>
      <w:proofErr w:type="gramStart"/>
      <w:r w:rsidR="007D1DC3" w:rsidRPr="00C81F39">
        <w:rPr>
          <w:rFonts w:ascii="Roboto" w:hAnsi="Roboto" w:cstheme="minorHAnsi"/>
          <w:sz w:val="22"/>
          <w:szCs w:val="22"/>
        </w:rPr>
        <w:t>stakeholders</w:t>
      </w:r>
      <w:proofErr w:type="gramEnd"/>
      <w:r w:rsidR="00AF0B19" w:rsidRPr="00C81F39">
        <w:rPr>
          <w:rFonts w:ascii="Roboto" w:hAnsi="Roboto" w:cstheme="minorHAnsi"/>
          <w:sz w:val="22"/>
          <w:szCs w:val="22"/>
        </w:rPr>
        <w:t xml:space="preserve"> and</w:t>
      </w:r>
      <w:r w:rsidR="007D1DC3" w:rsidRPr="00C81F39">
        <w:rPr>
          <w:rFonts w:ascii="Roboto" w:hAnsi="Roboto" w:cstheme="minorHAnsi"/>
          <w:sz w:val="22"/>
          <w:szCs w:val="22"/>
        </w:rPr>
        <w:t xml:space="preserve"> identify areas of work that needs improving.  </w:t>
      </w:r>
    </w:p>
    <w:p w14:paraId="02EB378F" w14:textId="77777777" w:rsidR="00CA619B" w:rsidRPr="00C81F39" w:rsidRDefault="00CA619B" w:rsidP="00DF7A68">
      <w:pPr>
        <w:pStyle w:val="Default"/>
        <w:jc w:val="both"/>
        <w:rPr>
          <w:rFonts w:ascii="Roboto" w:hAnsi="Roboto" w:cstheme="minorHAnsi"/>
          <w:sz w:val="22"/>
          <w:szCs w:val="22"/>
        </w:rPr>
      </w:pPr>
    </w:p>
    <w:p w14:paraId="2E5FAA75" w14:textId="77777777" w:rsidR="00CA619B" w:rsidRPr="00C81F39" w:rsidRDefault="00CA619B" w:rsidP="00CA619B">
      <w:pPr>
        <w:autoSpaceDE w:val="0"/>
        <w:autoSpaceDN w:val="0"/>
        <w:adjustRightInd w:val="0"/>
        <w:rPr>
          <w:rFonts w:ascii="Roboto" w:hAnsi="Roboto" w:cstheme="minorHAnsi"/>
          <w:sz w:val="22"/>
          <w:szCs w:val="22"/>
        </w:rPr>
      </w:pPr>
      <w:r w:rsidRPr="00C81F39">
        <w:rPr>
          <w:rFonts w:ascii="Roboto" w:hAnsi="Roboto" w:cstheme="minorHAnsi"/>
          <w:sz w:val="22"/>
          <w:szCs w:val="22"/>
        </w:rPr>
        <w:t xml:space="preserve">The </w:t>
      </w:r>
      <w:r w:rsidR="006B079E" w:rsidRPr="00C81F39">
        <w:rPr>
          <w:rFonts w:ascii="Roboto" w:hAnsi="Roboto" w:cstheme="minorHAnsi"/>
          <w:sz w:val="22"/>
          <w:szCs w:val="22"/>
        </w:rPr>
        <w:t>Foundation</w:t>
      </w:r>
      <w:r w:rsidRPr="00C81F39">
        <w:rPr>
          <w:rFonts w:ascii="Roboto" w:hAnsi="Roboto" w:cstheme="minorHAnsi"/>
          <w:sz w:val="22"/>
          <w:szCs w:val="22"/>
        </w:rPr>
        <w:t xml:space="preserve"> aims to:</w:t>
      </w:r>
    </w:p>
    <w:p w14:paraId="6A05A809" w14:textId="77777777" w:rsidR="00CA619B" w:rsidRPr="00C81F39" w:rsidRDefault="00CA619B" w:rsidP="00CA619B">
      <w:pPr>
        <w:autoSpaceDE w:val="0"/>
        <w:autoSpaceDN w:val="0"/>
        <w:adjustRightInd w:val="0"/>
        <w:rPr>
          <w:rFonts w:ascii="Roboto" w:hAnsi="Roboto" w:cstheme="minorHAnsi"/>
          <w:sz w:val="22"/>
          <w:szCs w:val="22"/>
        </w:rPr>
      </w:pPr>
    </w:p>
    <w:p w14:paraId="1BADE872" w14:textId="6E250368" w:rsidR="003472B8"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D</w:t>
      </w:r>
      <w:r w:rsidR="003472B8" w:rsidRPr="00C81F39">
        <w:rPr>
          <w:rFonts w:ascii="Roboto" w:hAnsi="Roboto" w:cstheme="minorHAnsi"/>
          <w:sz w:val="22"/>
          <w:szCs w:val="22"/>
        </w:rPr>
        <w:t>eal with complaints in accordance with its Complaints Handling Policy</w:t>
      </w:r>
    </w:p>
    <w:p w14:paraId="008C6FA8" w14:textId="3E29EF05" w:rsidR="00CA619B"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E</w:t>
      </w:r>
      <w:r w:rsidR="00CA619B" w:rsidRPr="00C81F39">
        <w:rPr>
          <w:rFonts w:ascii="Roboto" w:hAnsi="Roboto" w:cstheme="minorHAnsi"/>
          <w:sz w:val="22"/>
          <w:szCs w:val="22"/>
        </w:rPr>
        <w:t>nsure the respect and dignity of those wishing to raise an issue, concern or complaint</w:t>
      </w:r>
      <w:r w:rsidR="005916D3" w:rsidRPr="00C81F39">
        <w:rPr>
          <w:rFonts w:ascii="Roboto" w:hAnsi="Roboto" w:cstheme="minorHAnsi"/>
          <w:sz w:val="22"/>
          <w:szCs w:val="22"/>
        </w:rPr>
        <w:t xml:space="preserve"> about the </w:t>
      </w:r>
      <w:proofErr w:type="gramStart"/>
      <w:r w:rsidR="006B079E" w:rsidRPr="00C81F39">
        <w:rPr>
          <w:rFonts w:ascii="Roboto" w:hAnsi="Roboto" w:cstheme="minorHAnsi"/>
          <w:sz w:val="22"/>
          <w:szCs w:val="22"/>
        </w:rPr>
        <w:t>Foundation</w:t>
      </w:r>
      <w:proofErr w:type="gramEnd"/>
    </w:p>
    <w:p w14:paraId="0B66E0E5" w14:textId="0A1ACFF9" w:rsidR="00CA619B"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R</w:t>
      </w:r>
      <w:r w:rsidR="00CA619B" w:rsidRPr="00C81F39">
        <w:rPr>
          <w:rFonts w:ascii="Roboto" w:hAnsi="Roboto" w:cstheme="minorHAnsi"/>
          <w:sz w:val="22"/>
          <w:szCs w:val="22"/>
        </w:rPr>
        <w:t>aise awareness amongst partners,</w:t>
      </w:r>
      <w:r w:rsidR="005916D3" w:rsidRPr="00C81F39">
        <w:rPr>
          <w:rFonts w:ascii="Roboto" w:hAnsi="Roboto" w:cstheme="minorHAnsi"/>
          <w:sz w:val="22"/>
          <w:szCs w:val="22"/>
        </w:rPr>
        <w:t xml:space="preserve"> stakeholders</w:t>
      </w:r>
      <w:r w:rsidR="00CA619B" w:rsidRPr="00C81F39">
        <w:rPr>
          <w:rFonts w:ascii="Roboto" w:hAnsi="Roboto" w:cstheme="minorHAnsi"/>
          <w:sz w:val="22"/>
          <w:szCs w:val="22"/>
        </w:rPr>
        <w:t xml:space="preserve"> and other parties’ right to raise concerns</w:t>
      </w:r>
      <w:r w:rsidR="00AC5204" w:rsidRPr="00C81F39">
        <w:rPr>
          <w:rFonts w:ascii="Roboto" w:hAnsi="Roboto" w:cstheme="minorHAnsi"/>
          <w:sz w:val="22"/>
          <w:szCs w:val="22"/>
        </w:rPr>
        <w:t xml:space="preserve"> </w:t>
      </w:r>
      <w:r w:rsidR="00CA619B" w:rsidRPr="00C81F39">
        <w:rPr>
          <w:rFonts w:ascii="Roboto" w:hAnsi="Roboto" w:cstheme="minorHAnsi"/>
          <w:sz w:val="22"/>
          <w:szCs w:val="22"/>
        </w:rPr>
        <w:t>and complaints with</w:t>
      </w:r>
      <w:r w:rsidR="005916D3" w:rsidRPr="00C81F39">
        <w:rPr>
          <w:rFonts w:ascii="Roboto" w:hAnsi="Roboto" w:cstheme="minorHAnsi"/>
          <w:sz w:val="22"/>
          <w:szCs w:val="22"/>
        </w:rPr>
        <w:t xml:space="preserve"> the </w:t>
      </w:r>
      <w:proofErr w:type="gramStart"/>
      <w:r w:rsidR="006B079E" w:rsidRPr="00C81F39">
        <w:rPr>
          <w:rFonts w:ascii="Roboto" w:hAnsi="Roboto" w:cstheme="minorHAnsi"/>
          <w:sz w:val="22"/>
          <w:szCs w:val="22"/>
        </w:rPr>
        <w:t>Foundation</w:t>
      </w:r>
      <w:proofErr w:type="gramEnd"/>
    </w:p>
    <w:p w14:paraId="55630EE5" w14:textId="14179BB7" w:rsidR="00CA619B"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E</w:t>
      </w:r>
      <w:r w:rsidR="005916D3" w:rsidRPr="00C81F39">
        <w:rPr>
          <w:rFonts w:ascii="Roboto" w:hAnsi="Roboto" w:cstheme="minorHAnsi"/>
          <w:sz w:val="22"/>
          <w:szCs w:val="22"/>
        </w:rPr>
        <w:t xml:space="preserve">nsure that intended partners, stakeholders and staff understand the complaints handling </w:t>
      </w:r>
      <w:proofErr w:type="gramStart"/>
      <w:r w:rsidR="005916D3" w:rsidRPr="00C81F39">
        <w:rPr>
          <w:rFonts w:ascii="Roboto" w:hAnsi="Roboto" w:cstheme="minorHAnsi"/>
          <w:sz w:val="22"/>
          <w:szCs w:val="22"/>
        </w:rPr>
        <w:t>procedures</w:t>
      </w:r>
      <w:proofErr w:type="gramEnd"/>
    </w:p>
    <w:p w14:paraId="6F8AB036" w14:textId="466A9DC5" w:rsidR="005916D3"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A</w:t>
      </w:r>
      <w:r w:rsidR="003472B8" w:rsidRPr="00C81F39">
        <w:rPr>
          <w:rFonts w:ascii="Roboto" w:hAnsi="Roboto" w:cstheme="minorHAnsi"/>
          <w:sz w:val="22"/>
          <w:szCs w:val="22"/>
        </w:rPr>
        <w:t>llow us to correct</w:t>
      </w:r>
      <w:r w:rsidR="005916D3" w:rsidRPr="00C81F39">
        <w:rPr>
          <w:rFonts w:ascii="Roboto" w:hAnsi="Roboto" w:cstheme="minorHAnsi"/>
          <w:sz w:val="22"/>
          <w:szCs w:val="22"/>
        </w:rPr>
        <w:t xml:space="preserve"> mistakes and alert us to problems in our </w:t>
      </w:r>
      <w:proofErr w:type="gramStart"/>
      <w:r w:rsidR="005916D3" w:rsidRPr="00C81F39">
        <w:rPr>
          <w:rFonts w:ascii="Roboto" w:hAnsi="Roboto" w:cstheme="minorHAnsi"/>
          <w:sz w:val="22"/>
          <w:szCs w:val="22"/>
        </w:rPr>
        <w:t>work</w:t>
      </w:r>
      <w:proofErr w:type="gramEnd"/>
    </w:p>
    <w:p w14:paraId="133B73A1" w14:textId="6794FFCD" w:rsidR="005916D3"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H</w:t>
      </w:r>
      <w:r w:rsidR="005916D3" w:rsidRPr="00C81F39">
        <w:rPr>
          <w:rFonts w:ascii="Roboto" w:hAnsi="Roboto" w:cstheme="minorHAnsi"/>
          <w:sz w:val="22"/>
          <w:szCs w:val="22"/>
        </w:rPr>
        <w:t xml:space="preserve">elp us to continuously learn and </w:t>
      </w:r>
      <w:proofErr w:type="gramStart"/>
      <w:r w:rsidR="005916D3" w:rsidRPr="00C81F39">
        <w:rPr>
          <w:rFonts w:ascii="Roboto" w:hAnsi="Roboto" w:cstheme="minorHAnsi"/>
          <w:sz w:val="22"/>
          <w:szCs w:val="22"/>
        </w:rPr>
        <w:t>improve</w:t>
      </w:r>
      <w:proofErr w:type="gramEnd"/>
    </w:p>
    <w:p w14:paraId="548A4C64" w14:textId="0C89852C" w:rsidR="005916D3" w:rsidRPr="00C81F39" w:rsidRDefault="00320DB5" w:rsidP="00267C40">
      <w:pPr>
        <w:pStyle w:val="ListParagraph"/>
        <w:numPr>
          <w:ilvl w:val="0"/>
          <w:numId w:val="39"/>
        </w:numPr>
        <w:autoSpaceDE w:val="0"/>
        <w:autoSpaceDN w:val="0"/>
        <w:adjustRightInd w:val="0"/>
        <w:rPr>
          <w:rFonts w:ascii="Roboto" w:hAnsi="Roboto" w:cstheme="minorHAnsi"/>
          <w:sz w:val="22"/>
          <w:szCs w:val="22"/>
        </w:rPr>
      </w:pPr>
      <w:r>
        <w:rPr>
          <w:rFonts w:ascii="Roboto" w:hAnsi="Roboto" w:cstheme="minorHAnsi"/>
          <w:sz w:val="22"/>
          <w:szCs w:val="22"/>
        </w:rPr>
        <w:t>S</w:t>
      </w:r>
      <w:r w:rsidR="005916D3" w:rsidRPr="00C81F39">
        <w:rPr>
          <w:rFonts w:ascii="Roboto" w:hAnsi="Roboto" w:cstheme="minorHAnsi"/>
          <w:sz w:val="22"/>
          <w:szCs w:val="22"/>
        </w:rPr>
        <w:t xml:space="preserve">trengthen the relationships between partners and </w:t>
      </w:r>
      <w:proofErr w:type="gramStart"/>
      <w:r w:rsidR="005916D3" w:rsidRPr="00C81F39">
        <w:rPr>
          <w:rFonts w:ascii="Roboto" w:hAnsi="Roboto" w:cstheme="minorHAnsi"/>
          <w:sz w:val="22"/>
          <w:szCs w:val="22"/>
        </w:rPr>
        <w:t>stakeholders</w:t>
      </w:r>
      <w:proofErr w:type="gramEnd"/>
    </w:p>
    <w:p w14:paraId="5A4E05DD" w14:textId="6A169966" w:rsidR="005916D3" w:rsidRPr="00C81F39" w:rsidRDefault="00320DB5" w:rsidP="00267C40">
      <w:pPr>
        <w:pStyle w:val="Default"/>
        <w:numPr>
          <w:ilvl w:val="0"/>
          <w:numId w:val="39"/>
        </w:numPr>
        <w:jc w:val="both"/>
        <w:rPr>
          <w:rFonts w:ascii="Roboto" w:hAnsi="Roboto" w:cstheme="minorHAnsi"/>
          <w:sz w:val="22"/>
          <w:szCs w:val="22"/>
        </w:rPr>
      </w:pPr>
      <w:r>
        <w:rPr>
          <w:rFonts w:ascii="Roboto" w:hAnsi="Roboto" w:cstheme="minorHAnsi"/>
          <w:sz w:val="22"/>
          <w:szCs w:val="22"/>
        </w:rPr>
        <w:t>I</w:t>
      </w:r>
      <w:r w:rsidR="005916D3" w:rsidRPr="00C81F39">
        <w:rPr>
          <w:rFonts w:ascii="Roboto" w:hAnsi="Roboto" w:cstheme="minorHAnsi"/>
          <w:sz w:val="22"/>
          <w:szCs w:val="22"/>
        </w:rPr>
        <w:t xml:space="preserve">mplement procedures in order to receive and respond to complaints from </w:t>
      </w:r>
      <w:proofErr w:type="gramStart"/>
      <w:r w:rsidR="005916D3" w:rsidRPr="00C81F39">
        <w:rPr>
          <w:rFonts w:ascii="Roboto" w:hAnsi="Roboto" w:cstheme="minorHAnsi"/>
          <w:sz w:val="22"/>
          <w:szCs w:val="22"/>
        </w:rPr>
        <w:t>partners</w:t>
      </w:r>
      <w:proofErr w:type="gramEnd"/>
    </w:p>
    <w:p w14:paraId="5A39BBE3" w14:textId="77777777" w:rsidR="00B441F6" w:rsidRPr="00C81F39" w:rsidRDefault="00B441F6" w:rsidP="00B441F6">
      <w:pPr>
        <w:pStyle w:val="Default"/>
        <w:rPr>
          <w:rFonts w:ascii="Roboto" w:hAnsi="Roboto" w:cstheme="minorHAnsi"/>
          <w:sz w:val="22"/>
          <w:szCs w:val="22"/>
        </w:rPr>
      </w:pPr>
    </w:p>
    <w:p w14:paraId="1B5B1CBE" w14:textId="77777777" w:rsidR="00456BF0" w:rsidRPr="00C81F39" w:rsidRDefault="00456BF0" w:rsidP="00B441F6">
      <w:pPr>
        <w:pStyle w:val="Default"/>
        <w:rPr>
          <w:rFonts w:ascii="Roboto" w:hAnsi="Roboto" w:cstheme="minorHAnsi"/>
          <w:sz w:val="22"/>
          <w:szCs w:val="22"/>
        </w:rPr>
      </w:pPr>
      <w:r w:rsidRPr="00C81F39">
        <w:rPr>
          <w:rFonts w:ascii="Roboto" w:hAnsi="Roboto" w:cstheme="minorHAnsi"/>
          <w:sz w:val="22"/>
          <w:szCs w:val="22"/>
        </w:rPr>
        <w:t>This Policy demonstrates:</w:t>
      </w:r>
    </w:p>
    <w:p w14:paraId="41C8F396" w14:textId="77777777" w:rsidR="00456BF0" w:rsidRPr="00C81F39" w:rsidRDefault="00456BF0" w:rsidP="00B441F6">
      <w:pPr>
        <w:pStyle w:val="Default"/>
        <w:rPr>
          <w:rFonts w:ascii="Roboto" w:hAnsi="Roboto" w:cstheme="minorHAnsi"/>
          <w:sz w:val="22"/>
          <w:szCs w:val="22"/>
        </w:rPr>
      </w:pPr>
    </w:p>
    <w:p w14:paraId="6ED086F8" w14:textId="7F552123" w:rsidR="00456BF0" w:rsidRPr="00C81F39" w:rsidRDefault="00456BF0" w:rsidP="00242ED0">
      <w:pPr>
        <w:pStyle w:val="Default"/>
        <w:rPr>
          <w:rFonts w:ascii="Roboto" w:hAnsi="Roboto" w:cstheme="minorHAnsi"/>
          <w:b/>
          <w:sz w:val="22"/>
          <w:szCs w:val="22"/>
        </w:rPr>
      </w:pPr>
      <w:r w:rsidRPr="00C81F39">
        <w:rPr>
          <w:rFonts w:ascii="Roboto" w:hAnsi="Roboto" w:cstheme="minorHAnsi"/>
          <w:b/>
          <w:sz w:val="22"/>
          <w:szCs w:val="22"/>
        </w:rPr>
        <w:t>Commitment</w:t>
      </w:r>
      <w:r w:rsidRPr="00C81F39">
        <w:rPr>
          <w:rFonts w:ascii="Roboto" w:hAnsi="Roboto" w:cstheme="minorHAnsi"/>
          <w:b/>
          <w:sz w:val="22"/>
          <w:szCs w:val="22"/>
        </w:rPr>
        <w:br/>
      </w:r>
      <w:r w:rsidRPr="00C81F39">
        <w:rPr>
          <w:rFonts w:ascii="Roboto" w:hAnsi="Roboto" w:cstheme="minorHAnsi"/>
          <w:sz w:val="22"/>
          <w:szCs w:val="22"/>
        </w:rPr>
        <w:t>We are committed to efficient and fair resolution of complaints by stakeholders</w:t>
      </w:r>
      <w:r w:rsidR="00716626">
        <w:rPr>
          <w:rFonts w:ascii="Roboto" w:hAnsi="Roboto" w:cstheme="minorHAnsi"/>
          <w:sz w:val="22"/>
          <w:szCs w:val="22"/>
        </w:rPr>
        <w:t>.</w:t>
      </w:r>
      <w:r w:rsidRPr="00C81F39">
        <w:rPr>
          <w:rFonts w:ascii="Roboto" w:hAnsi="Roboto" w:cstheme="minorHAnsi"/>
          <w:sz w:val="22"/>
          <w:szCs w:val="22"/>
        </w:rPr>
        <w:br/>
      </w:r>
    </w:p>
    <w:p w14:paraId="11CADB53" w14:textId="40E59AE0" w:rsidR="008F178F" w:rsidRPr="00C81F39" w:rsidRDefault="008F178F" w:rsidP="00242ED0">
      <w:pPr>
        <w:pStyle w:val="Default"/>
        <w:rPr>
          <w:rFonts w:ascii="Roboto" w:hAnsi="Roboto" w:cstheme="minorHAnsi"/>
          <w:b/>
          <w:sz w:val="22"/>
          <w:szCs w:val="22"/>
        </w:rPr>
      </w:pPr>
      <w:r w:rsidRPr="00C81F39">
        <w:rPr>
          <w:rFonts w:ascii="Roboto" w:hAnsi="Roboto" w:cstheme="minorHAnsi"/>
          <w:b/>
          <w:sz w:val="22"/>
          <w:szCs w:val="22"/>
        </w:rPr>
        <w:t>Responsiveness</w:t>
      </w:r>
      <w:r w:rsidRPr="00C81F39">
        <w:rPr>
          <w:rFonts w:ascii="Roboto" w:hAnsi="Roboto" w:cstheme="minorHAnsi"/>
          <w:b/>
          <w:sz w:val="22"/>
          <w:szCs w:val="22"/>
        </w:rPr>
        <w:br/>
      </w:r>
      <w:r w:rsidRPr="00C81F39">
        <w:rPr>
          <w:rFonts w:ascii="Roboto" w:hAnsi="Roboto" w:cstheme="minorHAnsi"/>
          <w:sz w:val="22"/>
          <w:szCs w:val="22"/>
        </w:rPr>
        <w:t>All complaints and constructive feedback will be taken seriously and handled as swiftly as practicable.</w:t>
      </w:r>
      <w:r w:rsidR="00716626">
        <w:rPr>
          <w:rFonts w:ascii="Roboto" w:hAnsi="Roboto" w:cstheme="minorHAnsi"/>
          <w:sz w:val="22"/>
          <w:szCs w:val="22"/>
        </w:rPr>
        <w:t xml:space="preserve"> </w:t>
      </w:r>
      <w:r w:rsidRPr="00C81F39">
        <w:rPr>
          <w:rFonts w:ascii="Roboto" w:hAnsi="Roboto" w:cstheme="minorHAnsi"/>
          <w:sz w:val="22"/>
          <w:szCs w:val="22"/>
        </w:rPr>
        <w:t>All complainants will be treated courteously and kept updated on the progress of their complaint through the complaints-handling process.</w:t>
      </w:r>
      <w:r w:rsidRPr="00C81F39">
        <w:rPr>
          <w:rFonts w:ascii="Roboto" w:hAnsi="Roboto" w:cstheme="minorHAnsi"/>
          <w:sz w:val="22"/>
          <w:szCs w:val="22"/>
        </w:rPr>
        <w:br/>
      </w:r>
    </w:p>
    <w:p w14:paraId="61C9BA9E" w14:textId="77777777" w:rsidR="00D15674" w:rsidRPr="00C81F39" w:rsidRDefault="00456BF0" w:rsidP="00242ED0">
      <w:pPr>
        <w:pStyle w:val="Default"/>
        <w:rPr>
          <w:rFonts w:ascii="Roboto" w:hAnsi="Roboto" w:cstheme="minorBidi"/>
          <w:sz w:val="22"/>
          <w:szCs w:val="22"/>
        </w:rPr>
      </w:pPr>
      <w:r w:rsidRPr="00C81F39">
        <w:rPr>
          <w:rFonts w:ascii="Roboto" w:hAnsi="Roboto" w:cstheme="minorBidi"/>
          <w:b/>
          <w:sz w:val="22"/>
          <w:szCs w:val="22"/>
        </w:rPr>
        <w:t>Fairness</w:t>
      </w:r>
      <w:r w:rsidRPr="00C81F39">
        <w:rPr>
          <w:rFonts w:ascii="Roboto" w:hAnsi="Roboto"/>
        </w:rPr>
        <w:br/>
      </w:r>
      <w:r w:rsidR="00F359F1" w:rsidRPr="00C81F39">
        <w:rPr>
          <w:rFonts w:ascii="Roboto" w:hAnsi="Roboto" w:cstheme="minorBidi"/>
          <w:sz w:val="22"/>
          <w:szCs w:val="22"/>
        </w:rPr>
        <w:t>Confidentiality is respected at all times.  Complaints are to be managed in an open and transparent manner that is open for review whereby:</w:t>
      </w:r>
    </w:p>
    <w:p w14:paraId="12C2E53D" w14:textId="77777777" w:rsidR="004F78AF" w:rsidRPr="00C81F39" w:rsidRDefault="00F359F1" w:rsidP="00D15674">
      <w:pPr>
        <w:pStyle w:val="Default"/>
        <w:numPr>
          <w:ilvl w:val="0"/>
          <w:numId w:val="46"/>
        </w:numPr>
        <w:rPr>
          <w:rFonts w:ascii="Roboto" w:hAnsi="Roboto" w:cstheme="minorBidi"/>
          <w:b/>
          <w:sz w:val="22"/>
          <w:szCs w:val="22"/>
        </w:rPr>
      </w:pPr>
      <w:r w:rsidRPr="00C81F39">
        <w:rPr>
          <w:rFonts w:ascii="Roboto" w:hAnsi="Roboto" w:cstheme="minorBidi"/>
          <w:sz w:val="22"/>
          <w:szCs w:val="22"/>
        </w:rPr>
        <w:t>Decision makers act fairly and provide reasons for decisions</w:t>
      </w:r>
    </w:p>
    <w:p w14:paraId="01AB9B44" w14:textId="77777777" w:rsidR="004F78AF" w:rsidRPr="00C81F39" w:rsidRDefault="00F359F1" w:rsidP="00D15674">
      <w:pPr>
        <w:pStyle w:val="Default"/>
        <w:numPr>
          <w:ilvl w:val="0"/>
          <w:numId w:val="46"/>
        </w:numPr>
        <w:rPr>
          <w:rFonts w:ascii="Roboto" w:hAnsi="Roboto" w:cstheme="minorBidi"/>
          <w:b/>
          <w:sz w:val="22"/>
          <w:szCs w:val="22"/>
        </w:rPr>
      </w:pPr>
      <w:r w:rsidRPr="00C81F39">
        <w:rPr>
          <w:rFonts w:ascii="Roboto" w:hAnsi="Roboto" w:cstheme="minorBidi"/>
          <w:sz w:val="22"/>
          <w:szCs w:val="22"/>
        </w:rPr>
        <w:t>The person affected is given a fair hearing and opportunity to revie</w:t>
      </w:r>
      <w:r w:rsidR="00520875" w:rsidRPr="00C81F39">
        <w:rPr>
          <w:rFonts w:ascii="Roboto" w:hAnsi="Roboto" w:cstheme="minorBidi"/>
          <w:sz w:val="22"/>
          <w:szCs w:val="22"/>
        </w:rPr>
        <w:t>w</w:t>
      </w:r>
    </w:p>
    <w:p w14:paraId="597FE1BC" w14:textId="4C58B1D8" w:rsidR="00456BF0" w:rsidRPr="00C81F39" w:rsidRDefault="00F359F1" w:rsidP="00D15674">
      <w:pPr>
        <w:pStyle w:val="Default"/>
        <w:numPr>
          <w:ilvl w:val="0"/>
          <w:numId w:val="46"/>
        </w:numPr>
        <w:rPr>
          <w:rFonts w:ascii="Roboto" w:hAnsi="Roboto" w:cstheme="minorBidi"/>
          <w:b/>
          <w:sz w:val="22"/>
          <w:szCs w:val="22"/>
        </w:rPr>
      </w:pPr>
      <w:r w:rsidRPr="00C81F39">
        <w:rPr>
          <w:rFonts w:ascii="Roboto" w:hAnsi="Roboto" w:cstheme="minorBidi"/>
          <w:sz w:val="22"/>
          <w:szCs w:val="22"/>
        </w:rPr>
        <w:t xml:space="preserve">All relevant information and arguments are </w:t>
      </w:r>
      <w:r w:rsidR="071A28DB" w:rsidRPr="00C81F39">
        <w:rPr>
          <w:rFonts w:ascii="Roboto" w:hAnsi="Roboto" w:cstheme="minorBidi"/>
          <w:sz w:val="22"/>
          <w:szCs w:val="22"/>
        </w:rPr>
        <w:t>considered</w:t>
      </w:r>
      <w:r w:rsidRPr="00C81F39">
        <w:rPr>
          <w:rFonts w:ascii="Roboto" w:hAnsi="Roboto"/>
        </w:rPr>
        <w:br/>
      </w:r>
    </w:p>
    <w:p w14:paraId="1D0A5A22" w14:textId="6E590BC3" w:rsidR="00520875" w:rsidRPr="008B3CF3" w:rsidRDefault="00520875" w:rsidP="00242ED0">
      <w:pPr>
        <w:pStyle w:val="Default"/>
        <w:rPr>
          <w:rFonts w:asciiTheme="minorHAnsi" w:hAnsiTheme="minorHAnsi" w:cstheme="minorHAnsi"/>
          <w:b/>
          <w:sz w:val="22"/>
          <w:szCs w:val="22"/>
        </w:rPr>
      </w:pPr>
      <w:r w:rsidRPr="00C81F39">
        <w:rPr>
          <w:rFonts w:ascii="Roboto" w:hAnsi="Roboto" w:cstheme="minorHAnsi"/>
          <w:b/>
          <w:sz w:val="22"/>
          <w:szCs w:val="22"/>
        </w:rPr>
        <w:t>Visibility</w:t>
      </w:r>
      <w:r w:rsidRPr="00C81F39">
        <w:rPr>
          <w:rFonts w:ascii="Roboto" w:hAnsi="Roboto" w:cstheme="minorHAnsi"/>
          <w:sz w:val="22"/>
          <w:szCs w:val="22"/>
        </w:rPr>
        <w:br/>
        <w:t>Information about the process for making a complaint will be clear and well publicized.</w:t>
      </w:r>
      <w:r w:rsidR="00C95349" w:rsidRPr="00C81F39">
        <w:rPr>
          <w:rFonts w:ascii="Roboto" w:hAnsi="Roboto" w:cstheme="minorHAnsi"/>
          <w:sz w:val="22"/>
          <w:szCs w:val="22"/>
        </w:rPr>
        <w:t xml:space="preserve"> </w:t>
      </w:r>
      <w:r w:rsidR="00C753E9" w:rsidRPr="00C81F39">
        <w:rPr>
          <w:rFonts w:ascii="Roboto" w:hAnsi="Roboto" w:cstheme="minorHAnsi"/>
          <w:sz w:val="22"/>
          <w:szCs w:val="22"/>
        </w:rPr>
        <w:t>Information on how to make a complaint will be accessible on the website</w:t>
      </w:r>
      <w:r w:rsidR="00694F9B" w:rsidRPr="00C81F39">
        <w:rPr>
          <w:rFonts w:ascii="Roboto" w:hAnsi="Roboto" w:cstheme="minorHAnsi"/>
          <w:sz w:val="22"/>
          <w:szCs w:val="22"/>
        </w:rPr>
        <w:t xml:space="preserve"> and within other </w:t>
      </w:r>
      <w:r w:rsidR="006A6F69" w:rsidRPr="00C81F39">
        <w:rPr>
          <w:rFonts w:ascii="Roboto" w:hAnsi="Roboto" w:cstheme="minorHAnsi"/>
          <w:sz w:val="22"/>
          <w:szCs w:val="22"/>
        </w:rPr>
        <w:t>appropriate</w:t>
      </w:r>
      <w:r w:rsidR="00694F9B" w:rsidRPr="00C81F39">
        <w:rPr>
          <w:rFonts w:ascii="Roboto" w:hAnsi="Roboto" w:cstheme="minorHAnsi"/>
          <w:sz w:val="22"/>
          <w:szCs w:val="22"/>
        </w:rPr>
        <w:t xml:space="preserve"> communications such as partner </w:t>
      </w:r>
      <w:r w:rsidR="006A6F69" w:rsidRPr="00C81F39">
        <w:rPr>
          <w:rFonts w:ascii="Roboto" w:hAnsi="Roboto" w:cstheme="minorHAnsi"/>
          <w:sz w:val="22"/>
          <w:szCs w:val="22"/>
        </w:rPr>
        <w:t>agreements</w:t>
      </w:r>
      <w:r w:rsidR="00716626">
        <w:rPr>
          <w:rFonts w:ascii="Roboto" w:hAnsi="Roboto" w:cstheme="minorHAnsi"/>
          <w:sz w:val="22"/>
          <w:szCs w:val="22"/>
        </w:rPr>
        <w:t xml:space="preserve"> and displaying through IEC material at </w:t>
      </w:r>
      <w:r w:rsidR="00716626">
        <w:rPr>
          <w:rFonts w:ascii="Roboto" w:hAnsi="Roboto" w:cstheme="minorHAnsi"/>
          <w:sz w:val="22"/>
          <w:szCs w:val="22"/>
        </w:rPr>
        <w:lastRenderedPageBreak/>
        <w:t>projects sites</w:t>
      </w:r>
      <w:r w:rsidRPr="008B3CF3">
        <w:rPr>
          <w:rFonts w:asciiTheme="minorHAnsi" w:hAnsiTheme="minorHAnsi" w:cstheme="minorHAnsi"/>
          <w:sz w:val="22"/>
          <w:szCs w:val="22"/>
        </w:rPr>
        <w:br/>
      </w:r>
    </w:p>
    <w:p w14:paraId="717BC023" w14:textId="77777777" w:rsidR="00EB214B" w:rsidRPr="00C81F39" w:rsidRDefault="00520875" w:rsidP="00242ED0">
      <w:pPr>
        <w:pStyle w:val="Default"/>
        <w:rPr>
          <w:rFonts w:ascii="Roboto" w:hAnsi="Roboto" w:cstheme="minorHAnsi"/>
          <w:sz w:val="22"/>
          <w:szCs w:val="22"/>
        </w:rPr>
      </w:pPr>
      <w:r w:rsidRPr="00C81F39">
        <w:rPr>
          <w:rFonts w:ascii="Roboto" w:hAnsi="Roboto" w:cstheme="minorHAnsi"/>
          <w:b/>
          <w:bCs/>
          <w:sz w:val="22"/>
          <w:szCs w:val="22"/>
        </w:rPr>
        <w:t>Accountability</w:t>
      </w:r>
      <w:r w:rsidRPr="00C81F39">
        <w:rPr>
          <w:rFonts w:ascii="Roboto" w:hAnsi="Roboto" w:cstheme="minorHAnsi"/>
          <w:b/>
          <w:bCs/>
          <w:sz w:val="22"/>
          <w:szCs w:val="22"/>
        </w:rPr>
        <w:br/>
      </w:r>
      <w:r w:rsidR="00D4355F" w:rsidRPr="00C81F39">
        <w:rPr>
          <w:rFonts w:ascii="Roboto" w:hAnsi="Roboto" w:cstheme="minorHAnsi"/>
          <w:sz w:val="22"/>
          <w:szCs w:val="22"/>
        </w:rPr>
        <w:t xml:space="preserve">All complaints will be recorded through one central point before action is taken.  The </w:t>
      </w:r>
      <w:r w:rsidR="006B079E" w:rsidRPr="00C81F39">
        <w:rPr>
          <w:rFonts w:ascii="Roboto" w:hAnsi="Roboto" w:cstheme="minorHAnsi"/>
          <w:sz w:val="22"/>
          <w:szCs w:val="22"/>
        </w:rPr>
        <w:t>Foundation</w:t>
      </w:r>
      <w:r w:rsidR="00D4355F" w:rsidRPr="00C81F39">
        <w:rPr>
          <w:rFonts w:ascii="Roboto" w:hAnsi="Roboto" w:cstheme="minorHAnsi"/>
          <w:sz w:val="22"/>
          <w:szCs w:val="22"/>
        </w:rPr>
        <w:t xml:space="preserve"> will have appropriate documentation and reporting of the complaints handling process</w:t>
      </w:r>
      <w:r w:rsidR="00286516" w:rsidRPr="00C81F39">
        <w:rPr>
          <w:rFonts w:ascii="Roboto" w:hAnsi="Roboto" w:cstheme="minorHAnsi"/>
          <w:sz w:val="22"/>
          <w:szCs w:val="22"/>
        </w:rPr>
        <w:t>.</w:t>
      </w:r>
      <w:r w:rsidR="008F178F" w:rsidRPr="00C81F39">
        <w:rPr>
          <w:rFonts w:ascii="Roboto" w:hAnsi="Roboto" w:cstheme="minorHAnsi"/>
          <w:sz w:val="22"/>
          <w:szCs w:val="22"/>
        </w:rPr>
        <w:br/>
      </w:r>
    </w:p>
    <w:p w14:paraId="7E891F09" w14:textId="698EBB75" w:rsidR="00716626" w:rsidRPr="00716626" w:rsidRDefault="00716626" w:rsidP="00716626">
      <w:pPr>
        <w:pStyle w:val="Default"/>
        <w:rPr>
          <w:rFonts w:ascii="Roboto" w:hAnsi="Roboto" w:cstheme="minorHAnsi"/>
          <w:b/>
          <w:bCs/>
          <w:sz w:val="22"/>
          <w:szCs w:val="22"/>
        </w:rPr>
      </w:pPr>
      <w:r w:rsidRPr="00716626">
        <w:rPr>
          <w:rFonts w:ascii="Roboto" w:hAnsi="Roboto" w:cstheme="minorHAnsi"/>
          <w:b/>
          <w:bCs/>
          <w:sz w:val="22"/>
          <w:szCs w:val="22"/>
        </w:rPr>
        <w:t>Assistance to survivor</w:t>
      </w:r>
    </w:p>
    <w:p w14:paraId="7FCD34C4" w14:textId="3EC0994A" w:rsidR="00716626" w:rsidRDefault="00716626" w:rsidP="00716626">
      <w:pPr>
        <w:pStyle w:val="Default"/>
        <w:rPr>
          <w:rFonts w:ascii="Calibri" w:hAnsi="Calibri" w:cs="Calibri"/>
        </w:rPr>
      </w:pPr>
      <w:r>
        <w:rPr>
          <w:rFonts w:ascii="Calibri" w:hAnsi="Calibri" w:cs="Calibri"/>
        </w:rPr>
        <w:t xml:space="preserve">The Foundation will provide appropriate assistance and referrals to the survivors and complainants. The assistance includes but not limited to medical, social, legal and financial assistance and referrals to such services. </w:t>
      </w:r>
    </w:p>
    <w:p w14:paraId="1CD13001" w14:textId="77777777" w:rsidR="00716626" w:rsidRPr="00C81F39" w:rsidRDefault="00716626" w:rsidP="00B441F6">
      <w:pPr>
        <w:pStyle w:val="Default"/>
        <w:rPr>
          <w:rFonts w:ascii="Roboto" w:hAnsi="Roboto" w:cstheme="minorHAnsi"/>
          <w:sz w:val="22"/>
          <w:szCs w:val="22"/>
        </w:rPr>
      </w:pPr>
    </w:p>
    <w:p w14:paraId="70DEA94B" w14:textId="77777777" w:rsidR="00B441F6" w:rsidRPr="00C81F39" w:rsidRDefault="00B441F6" w:rsidP="00B441F6">
      <w:pPr>
        <w:pStyle w:val="Default"/>
        <w:rPr>
          <w:rFonts w:ascii="Roboto" w:hAnsi="Roboto" w:cstheme="minorHAnsi"/>
          <w:sz w:val="22"/>
          <w:szCs w:val="22"/>
        </w:rPr>
      </w:pPr>
      <w:r w:rsidRPr="00C81F39">
        <w:rPr>
          <w:rFonts w:ascii="Roboto" w:hAnsi="Roboto" w:cstheme="minorHAnsi"/>
          <w:sz w:val="22"/>
          <w:szCs w:val="22"/>
        </w:rPr>
        <w:t xml:space="preserve">This Policy deals with external grievances. </w:t>
      </w:r>
      <w:r w:rsidR="00A10ABA" w:rsidRPr="00C81F39">
        <w:rPr>
          <w:rFonts w:ascii="Roboto" w:hAnsi="Roboto" w:cstheme="minorHAnsi"/>
          <w:sz w:val="22"/>
          <w:szCs w:val="22"/>
        </w:rPr>
        <w:t xml:space="preserve"> </w:t>
      </w:r>
      <w:r w:rsidRPr="00C81F39">
        <w:rPr>
          <w:rFonts w:ascii="Roboto" w:hAnsi="Roboto" w:cstheme="minorHAnsi"/>
          <w:sz w:val="22"/>
          <w:szCs w:val="22"/>
        </w:rPr>
        <w:t>Internal issues and grievances made by staff are dealt with in accordance with the</w:t>
      </w:r>
      <w:r w:rsidR="00452B98" w:rsidRPr="00C81F39">
        <w:rPr>
          <w:rFonts w:ascii="Roboto" w:hAnsi="Roboto" w:cstheme="minorHAnsi"/>
          <w:sz w:val="22"/>
          <w:szCs w:val="22"/>
        </w:rPr>
        <w:t xml:space="preserve"> </w:t>
      </w:r>
      <w:r w:rsidR="006B079E" w:rsidRPr="00C81F39">
        <w:rPr>
          <w:rFonts w:ascii="Roboto" w:hAnsi="Roboto" w:cstheme="minorHAnsi"/>
          <w:sz w:val="22"/>
          <w:szCs w:val="22"/>
        </w:rPr>
        <w:t>Foundation</w:t>
      </w:r>
      <w:r w:rsidRPr="00C81F39">
        <w:rPr>
          <w:rFonts w:ascii="Roboto" w:hAnsi="Roboto" w:cstheme="minorHAnsi"/>
          <w:sz w:val="22"/>
          <w:szCs w:val="22"/>
        </w:rPr>
        <w:t>’s Grievance Policy and Procedures.</w:t>
      </w:r>
    </w:p>
    <w:p w14:paraId="0E27B00A" w14:textId="77777777" w:rsidR="0088276C" w:rsidRDefault="0088276C" w:rsidP="00A51714">
      <w:pPr>
        <w:pStyle w:val="Default"/>
        <w:rPr>
          <w:sz w:val="22"/>
          <w:szCs w:val="22"/>
        </w:rPr>
      </w:pPr>
    </w:p>
    <w:tbl>
      <w:tblPr>
        <w:tblW w:w="9652" w:type="dxa"/>
        <w:shd w:val="clear" w:color="auto" w:fill="414042"/>
        <w:tblCellMar>
          <w:left w:w="0" w:type="dxa"/>
          <w:right w:w="0" w:type="dxa"/>
        </w:tblCellMar>
        <w:tblLook w:val="04A0" w:firstRow="1" w:lastRow="0" w:firstColumn="1" w:lastColumn="0" w:noHBand="0" w:noVBand="1"/>
      </w:tblPr>
      <w:tblGrid>
        <w:gridCol w:w="9652"/>
      </w:tblGrid>
      <w:tr w:rsidR="0088276C" w:rsidRPr="00CB6A2B" w14:paraId="31E9A887" w14:textId="77777777" w:rsidTr="00575A23">
        <w:trPr>
          <w:trHeight w:val="329"/>
        </w:trPr>
        <w:tc>
          <w:tcPr>
            <w:tcW w:w="9652" w:type="dxa"/>
            <w:shd w:val="clear" w:color="auto" w:fill="414042"/>
            <w:tcMar>
              <w:left w:w="0" w:type="dxa"/>
              <w:right w:w="0" w:type="dxa"/>
            </w:tcMar>
            <w:vAlign w:val="center"/>
          </w:tcPr>
          <w:p w14:paraId="2C8296B2" w14:textId="77777777" w:rsidR="0088276C" w:rsidRPr="00CB6A2B" w:rsidRDefault="0088276C" w:rsidP="0088276C">
            <w:pPr>
              <w:pStyle w:val="BH-BodyHeadingShaded"/>
              <w:rPr>
                <w:sz w:val="24"/>
              </w:rPr>
            </w:pPr>
            <w:r>
              <w:rPr>
                <w:sz w:val="24"/>
              </w:rPr>
              <w:t xml:space="preserve">STANDARDS </w:t>
            </w:r>
          </w:p>
        </w:tc>
      </w:tr>
    </w:tbl>
    <w:p w14:paraId="60061E4C" w14:textId="77777777" w:rsidR="0088276C" w:rsidRPr="0088276C" w:rsidRDefault="0088276C" w:rsidP="0088276C">
      <w:pPr>
        <w:rPr>
          <w:rFonts w:ascii="Arial" w:hAnsi="Arial" w:cs="Arial"/>
          <w:color w:val="000000"/>
          <w:sz w:val="22"/>
          <w:szCs w:val="22"/>
          <w:lang w:val="en-US"/>
        </w:rPr>
      </w:pPr>
    </w:p>
    <w:p w14:paraId="49E7AA41" w14:textId="77777777" w:rsidR="0088276C" w:rsidRPr="00C81F39" w:rsidRDefault="0088276C" w:rsidP="0088276C">
      <w:pPr>
        <w:rPr>
          <w:rFonts w:ascii="Roboto Regular" w:hAnsi="Roboto Regular" w:cstheme="minorHAnsi"/>
          <w:color w:val="000000"/>
          <w:sz w:val="22"/>
          <w:szCs w:val="22"/>
          <w:lang w:val="en-US"/>
        </w:rPr>
      </w:pPr>
      <w:r w:rsidRPr="00C81F39">
        <w:rPr>
          <w:rFonts w:ascii="Roboto Regular" w:hAnsi="Roboto Regular" w:cstheme="minorHAnsi"/>
          <w:color w:val="000000"/>
          <w:sz w:val="22"/>
          <w:szCs w:val="22"/>
          <w:lang w:val="en-US"/>
        </w:rPr>
        <w:t xml:space="preserve">The </w:t>
      </w:r>
      <w:r w:rsidR="006B079E" w:rsidRPr="00C81F39">
        <w:rPr>
          <w:rFonts w:ascii="Roboto Regular" w:hAnsi="Roboto Regular" w:cstheme="minorHAnsi"/>
          <w:color w:val="000000"/>
          <w:sz w:val="22"/>
          <w:szCs w:val="22"/>
          <w:lang w:val="en-US"/>
        </w:rPr>
        <w:t>Foundation</w:t>
      </w:r>
      <w:r w:rsidRPr="00C81F39">
        <w:rPr>
          <w:rFonts w:ascii="Roboto Regular" w:hAnsi="Roboto Regular" w:cstheme="minorHAnsi"/>
          <w:color w:val="000000"/>
          <w:sz w:val="22"/>
          <w:szCs w:val="22"/>
          <w:lang w:val="en-US"/>
        </w:rPr>
        <w:t>’s handling of complaints will meet the following minimum standards:</w:t>
      </w:r>
    </w:p>
    <w:p w14:paraId="44EAFD9C" w14:textId="77777777" w:rsidR="0088276C" w:rsidRPr="00C81F39" w:rsidRDefault="0088276C" w:rsidP="0088276C">
      <w:pPr>
        <w:rPr>
          <w:rFonts w:ascii="Roboto Regular" w:hAnsi="Roboto Regular" w:cstheme="minorHAnsi"/>
          <w:color w:val="000000"/>
          <w:sz w:val="22"/>
          <w:szCs w:val="22"/>
          <w:lang w:val="en-US"/>
        </w:rPr>
      </w:pPr>
    </w:p>
    <w:p w14:paraId="669D12D1" w14:textId="77777777" w:rsidR="0088276C" w:rsidRPr="00C81F39" w:rsidRDefault="0088276C" w:rsidP="002966E5">
      <w:pPr>
        <w:pStyle w:val="ListParagraph"/>
        <w:numPr>
          <w:ilvl w:val="0"/>
          <w:numId w:val="32"/>
        </w:numPr>
        <w:spacing w:after="120"/>
        <w:ind w:left="357" w:hanging="357"/>
        <w:rPr>
          <w:rFonts w:ascii="Roboto Regular" w:hAnsi="Roboto Regular" w:cstheme="minorHAnsi"/>
          <w:color w:val="000000"/>
          <w:sz w:val="22"/>
          <w:szCs w:val="22"/>
        </w:rPr>
      </w:pPr>
      <w:r w:rsidRPr="00C81F39">
        <w:rPr>
          <w:rFonts w:ascii="Roboto Regular" w:hAnsi="Roboto Regular" w:cstheme="minorHAnsi"/>
          <w:color w:val="000000"/>
          <w:sz w:val="22"/>
          <w:szCs w:val="22"/>
        </w:rPr>
        <w:t>All complaints will be acknowledged as soon as possible and ideally within five working days by the recipient.</w:t>
      </w:r>
    </w:p>
    <w:p w14:paraId="390A73C6" w14:textId="77777777" w:rsidR="0088276C" w:rsidRPr="00C81F39" w:rsidRDefault="0088276C" w:rsidP="002966E5">
      <w:pPr>
        <w:pStyle w:val="ListParagraph"/>
        <w:numPr>
          <w:ilvl w:val="0"/>
          <w:numId w:val="32"/>
        </w:numPr>
        <w:spacing w:after="120"/>
        <w:ind w:left="357" w:hanging="357"/>
        <w:rPr>
          <w:rFonts w:ascii="Roboto Regular" w:hAnsi="Roboto Regular" w:cstheme="minorHAnsi"/>
          <w:color w:val="000000"/>
          <w:sz w:val="22"/>
          <w:szCs w:val="22"/>
        </w:rPr>
      </w:pPr>
      <w:r w:rsidRPr="00C81F39">
        <w:rPr>
          <w:rFonts w:ascii="Roboto Regular" w:hAnsi="Roboto Regular" w:cstheme="minorHAnsi"/>
          <w:color w:val="000000"/>
          <w:sz w:val="22"/>
          <w:szCs w:val="22"/>
        </w:rPr>
        <w:t>All complainants will receive a response giving the outcome of their complain</w:t>
      </w:r>
      <w:r w:rsidR="008F178F" w:rsidRPr="00C81F39">
        <w:rPr>
          <w:rFonts w:ascii="Roboto Regular" w:hAnsi="Roboto Regular" w:cstheme="minorHAnsi"/>
          <w:color w:val="000000"/>
          <w:sz w:val="22"/>
          <w:szCs w:val="22"/>
        </w:rPr>
        <w:t>t</w:t>
      </w:r>
      <w:r w:rsidRPr="00C81F39">
        <w:rPr>
          <w:rFonts w:ascii="Roboto Regular" w:hAnsi="Roboto Regular" w:cstheme="minorHAnsi"/>
          <w:color w:val="000000"/>
          <w:sz w:val="22"/>
          <w:szCs w:val="22"/>
        </w:rPr>
        <w:t xml:space="preserve"> as soon as possible and ideally within thirty working days of receipt.  If the matter is more complex a further acknowledgement will be sent explaining what further investigation is required to resolve the complaint and the likely timeframe.</w:t>
      </w:r>
    </w:p>
    <w:p w14:paraId="3C316D3D" w14:textId="77777777" w:rsidR="0088276C" w:rsidRPr="00C81F39" w:rsidRDefault="0088276C" w:rsidP="002966E5">
      <w:pPr>
        <w:pStyle w:val="ListParagraph"/>
        <w:numPr>
          <w:ilvl w:val="0"/>
          <w:numId w:val="32"/>
        </w:numPr>
        <w:spacing w:after="120"/>
        <w:ind w:left="357" w:hanging="357"/>
        <w:rPr>
          <w:rFonts w:ascii="Roboto Regular" w:hAnsi="Roboto Regular" w:cstheme="minorHAnsi"/>
          <w:color w:val="000000"/>
          <w:sz w:val="22"/>
          <w:szCs w:val="22"/>
        </w:rPr>
      </w:pPr>
      <w:r w:rsidRPr="00C81F39">
        <w:rPr>
          <w:rFonts w:ascii="Roboto Regular" w:hAnsi="Roboto Regular" w:cstheme="minorHAnsi"/>
          <w:color w:val="000000"/>
          <w:sz w:val="22"/>
          <w:szCs w:val="22"/>
        </w:rPr>
        <w:t>All complaints should be recorded on a Complaints Record Form (Appendix A).</w:t>
      </w:r>
    </w:p>
    <w:p w14:paraId="38087F91" w14:textId="77777777" w:rsidR="0088276C" w:rsidRPr="00C81F39" w:rsidRDefault="0088276C" w:rsidP="0088276C">
      <w:pPr>
        <w:pStyle w:val="ListParagraph"/>
        <w:numPr>
          <w:ilvl w:val="0"/>
          <w:numId w:val="32"/>
        </w:numPr>
        <w:rPr>
          <w:rFonts w:ascii="Roboto Regular" w:hAnsi="Roboto Regular" w:cstheme="minorHAnsi"/>
          <w:color w:val="000000"/>
          <w:sz w:val="22"/>
          <w:szCs w:val="22"/>
        </w:rPr>
      </w:pPr>
      <w:r w:rsidRPr="00C81F39">
        <w:rPr>
          <w:rFonts w:ascii="Roboto Regular" w:hAnsi="Roboto Regular" w:cstheme="minorHAnsi"/>
          <w:color w:val="000000"/>
          <w:sz w:val="22"/>
          <w:szCs w:val="22"/>
        </w:rPr>
        <w:t>All complainants will be treated respectfully.</w:t>
      </w:r>
    </w:p>
    <w:p w14:paraId="4B94D5A5" w14:textId="77777777" w:rsidR="0088276C" w:rsidRDefault="0088276C" w:rsidP="00A51714">
      <w:pPr>
        <w:pStyle w:val="Default"/>
        <w:rPr>
          <w:sz w:val="22"/>
          <w:szCs w:val="22"/>
        </w:rPr>
      </w:pPr>
    </w:p>
    <w:tbl>
      <w:tblPr>
        <w:tblW w:w="9652" w:type="dxa"/>
        <w:shd w:val="clear" w:color="auto" w:fill="51B3CF"/>
        <w:tblCellMar>
          <w:left w:w="0" w:type="dxa"/>
          <w:right w:w="0" w:type="dxa"/>
        </w:tblCellMar>
        <w:tblLook w:val="04A0" w:firstRow="1" w:lastRow="0" w:firstColumn="1" w:lastColumn="0" w:noHBand="0" w:noVBand="1"/>
      </w:tblPr>
      <w:tblGrid>
        <w:gridCol w:w="9652"/>
      </w:tblGrid>
      <w:tr w:rsidR="001C0063" w:rsidRPr="00CB6A2B" w14:paraId="1B2C4ECF" w14:textId="77777777" w:rsidTr="00575A23">
        <w:trPr>
          <w:trHeight w:val="329"/>
        </w:trPr>
        <w:tc>
          <w:tcPr>
            <w:tcW w:w="9652" w:type="dxa"/>
            <w:shd w:val="clear" w:color="auto" w:fill="414042"/>
            <w:tcMar>
              <w:left w:w="0" w:type="dxa"/>
              <w:right w:w="0" w:type="dxa"/>
            </w:tcMar>
            <w:vAlign w:val="center"/>
          </w:tcPr>
          <w:p w14:paraId="6DF561A2" w14:textId="77777777" w:rsidR="001C0063" w:rsidRPr="00CB6A2B" w:rsidRDefault="001C0063" w:rsidP="001C0063">
            <w:pPr>
              <w:pStyle w:val="BH-BodyHeadingShaded"/>
              <w:rPr>
                <w:sz w:val="24"/>
              </w:rPr>
            </w:pPr>
            <w:r>
              <w:rPr>
                <w:sz w:val="24"/>
              </w:rPr>
              <w:t xml:space="preserve">CONFIDENTIALITY </w:t>
            </w:r>
          </w:p>
        </w:tc>
      </w:tr>
    </w:tbl>
    <w:p w14:paraId="3656B9AB" w14:textId="77777777" w:rsidR="001C0063" w:rsidRDefault="001C0063" w:rsidP="001C0063">
      <w:pPr>
        <w:rPr>
          <w:lang w:val="en-GB"/>
        </w:rPr>
      </w:pPr>
    </w:p>
    <w:p w14:paraId="7C84BB5F" w14:textId="77777777" w:rsidR="00BD7ACA" w:rsidRPr="00C81F39" w:rsidRDefault="001C0063" w:rsidP="00FB7CED">
      <w:pPr>
        <w:pStyle w:val="Default"/>
        <w:jc w:val="both"/>
        <w:rPr>
          <w:rFonts w:ascii="Roboto" w:hAnsi="Roboto" w:cstheme="minorHAnsi"/>
          <w:sz w:val="22"/>
          <w:szCs w:val="22"/>
        </w:rPr>
      </w:pPr>
      <w:r w:rsidRPr="00C81F39">
        <w:rPr>
          <w:rFonts w:ascii="Roboto" w:hAnsi="Roboto" w:cstheme="minorHAnsi"/>
          <w:sz w:val="22"/>
          <w:szCs w:val="22"/>
        </w:rPr>
        <w:t>Where possible all personal information including the fact that complaint has been made will be kept confidential.  The extent to which the names of the complainant and the respondent, the fact of the complaint and any enquiry can be kept confidential will depend on the nature and seriousness of the complaint and the positions and responsibilities of the parties.</w:t>
      </w:r>
      <w:r w:rsidR="004C337A" w:rsidRPr="00C81F39">
        <w:rPr>
          <w:rFonts w:ascii="Roboto" w:hAnsi="Roboto" w:cstheme="minorHAnsi"/>
          <w:sz w:val="22"/>
          <w:szCs w:val="22"/>
        </w:rPr>
        <w:t xml:space="preserve"> I</w:t>
      </w:r>
      <w:r w:rsidR="0068235C" w:rsidRPr="00C81F39">
        <w:rPr>
          <w:rFonts w:ascii="Roboto" w:hAnsi="Roboto" w:cstheme="minorHAnsi"/>
          <w:sz w:val="22"/>
          <w:szCs w:val="22"/>
        </w:rPr>
        <w:t>n</w:t>
      </w:r>
      <w:r w:rsidR="004C337A" w:rsidRPr="00C81F39">
        <w:rPr>
          <w:rFonts w:ascii="Roboto" w:hAnsi="Roboto" w:cstheme="minorHAnsi"/>
          <w:sz w:val="22"/>
          <w:szCs w:val="22"/>
        </w:rPr>
        <w:t xml:space="preserve"> order to investigate the complaint an appropriate amount of information may ne</w:t>
      </w:r>
      <w:r w:rsidR="0068235C" w:rsidRPr="00C81F39">
        <w:rPr>
          <w:rFonts w:ascii="Roboto" w:hAnsi="Roboto" w:cstheme="minorHAnsi"/>
          <w:sz w:val="22"/>
          <w:szCs w:val="22"/>
        </w:rPr>
        <w:t>e</w:t>
      </w:r>
      <w:r w:rsidR="004C337A" w:rsidRPr="00C81F39">
        <w:rPr>
          <w:rFonts w:ascii="Roboto" w:hAnsi="Roboto" w:cstheme="minorHAnsi"/>
          <w:sz w:val="22"/>
          <w:szCs w:val="22"/>
        </w:rPr>
        <w:t xml:space="preserve">d to be </w:t>
      </w:r>
      <w:r w:rsidR="0068235C" w:rsidRPr="00C81F39">
        <w:rPr>
          <w:rFonts w:ascii="Roboto" w:hAnsi="Roboto" w:cstheme="minorHAnsi"/>
          <w:sz w:val="22"/>
          <w:szCs w:val="22"/>
        </w:rPr>
        <w:t>disclosed</w:t>
      </w:r>
      <w:r w:rsidR="004C337A" w:rsidRPr="00C81F39">
        <w:rPr>
          <w:rFonts w:ascii="Roboto" w:hAnsi="Roboto" w:cstheme="minorHAnsi"/>
          <w:sz w:val="22"/>
          <w:szCs w:val="22"/>
        </w:rPr>
        <w:t xml:space="preserve"> to those involved in the investigation</w:t>
      </w:r>
    </w:p>
    <w:p w14:paraId="45FB0818" w14:textId="77777777" w:rsidR="00BD7ACA" w:rsidRPr="00C81F39" w:rsidRDefault="00BD7ACA" w:rsidP="00FB7CED">
      <w:pPr>
        <w:pStyle w:val="Default"/>
        <w:jc w:val="both"/>
        <w:rPr>
          <w:rFonts w:ascii="Roboto" w:hAnsi="Roboto" w:cstheme="minorHAnsi"/>
          <w:sz w:val="22"/>
          <w:szCs w:val="22"/>
        </w:rPr>
      </w:pPr>
    </w:p>
    <w:p w14:paraId="335D0553" w14:textId="0BD15D51" w:rsidR="001C0063" w:rsidRPr="00C81F39" w:rsidRDefault="001C0063" w:rsidP="00FB7CED">
      <w:pPr>
        <w:pStyle w:val="Default"/>
        <w:jc w:val="both"/>
        <w:rPr>
          <w:rFonts w:ascii="Roboto" w:hAnsi="Roboto" w:cstheme="minorHAnsi"/>
          <w:sz w:val="22"/>
          <w:szCs w:val="22"/>
        </w:rPr>
      </w:pPr>
      <w:r w:rsidRPr="00C81F39">
        <w:rPr>
          <w:rFonts w:ascii="Roboto" w:hAnsi="Roboto" w:cstheme="minorHAnsi"/>
          <w:sz w:val="22"/>
          <w:szCs w:val="22"/>
        </w:rPr>
        <w:t xml:space="preserve">In all cases the overriding responsibility of the </w:t>
      </w:r>
      <w:r w:rsidR="003C0957" w:rsidRPr="00C81F39">
        <w:rPr>
          <w:rFonts w:ascii="Roboto" w:hAnsi="Roboto" w:cstheme="minorHAnsi"/>
          <w:sz w:val="22"/>
          <w:szCs w:val="22"/>
        </w:rPr>
        <w:t>Director</w:t>
      </w:r>
      <w:r w:rsidR="4461FADE" w:rsidRPr="00C81F39">
        <w:rPr>
          <w:rFonts w:ascii="Roboto" w:hAnsi="Roboto" w:cstheme="minorHAnsi"/>
          <w:sz w:val="22"/>
          <w:szCs w:val="22"/>
        </w:rPr>
        <w:t>,</w:t>
      </w:r>
      <w:r w:rsidRPr="00C81F39">
        <w:rPr>
          <w:rFonts w:ascii="Roboto" w:hAnsi="Roboto" w:cstheme="minorHAnsi"/>
          <w:sz w:val="22"/>
          <w:szCs w:val="22"/>
        </w:rPr>
        <w:t xml:space="preserve"> Designated Officer and ultimately the CEO is to act in the public interest consistent with maintaining privacy and maintaining the assumption that any accused is innocent until proven guilty. </w:t>
      </w:r>
    </w:p>
    <w:p w14:paraId="049F31CB" w14:textId="77777777" w:rsidR="001C0063" w:rsidRPr="00877558" w:rsidRDefault="001C0063" w:rsidP="00A51714">
      <w:pPr>
        <w:pStyle w:val="Default"/>
        <w:rPr>
          <w:sz w:val="20"/>
          <w:szCs w:val="20"/>
        </w:rPr>
      </w:pPr>
    </w:p>
    <w:tbl>
      <w:tblPr>
        <w:tblW w:w="9652" w:type="dxa"/>
        <w:shd w:val="clear" w:color="auto" w:fill="414042"/>
        <w:tblCellMar>
          <w:left w:w="0" w:type="dxa"/>
          <w:right w:w="0" w:type="dxa"/>
        </w:tblCellMar>
        <w:tblLook w:val="04A0" w:firstRow="1" w:lastRow="0" w:firstColumn="1" w:lastColumn="0" w:noHBand="0" w:noVBand="1"/>
      </w:tblPr>
      <w:tblGrid>
        <w:gridCol w:w="9652"/>
      </w:tblGrid>
      <w:tr w:rsidR="00413D69" w:rsidRPr="00CB6A2B" w14:paraId="45B00906" w14:textId="77777777" w:rsidTr="00575A23">
        <w:trPr>
          <w:trHeight w:val="329"/>
        </w:trPr>
        <w:tc>
          <w:tcPr>
            <w:tcW w:w="9652" w:type="dxa"/>
            <w:shd w:val="clear" w:color="auto" w:fill="414042"/>
            <w:tcMar>
              <w:left w:w="0" w:type="dxa"/>
              <w:right w:w="0" w:type="dxa"/>
            </w:tcMar>
            <w:vAlign w:val="center"/>
          </w:tcPr>
          <w:p w14:paraId="30E35E51" w14:textId="77777777" w:rsidR="00413D69" w:rsidRPr="00CB6A2B" w:rsidRDefault="00413D69" w:rsidP="00413D69">
            <w:pPr>
              <w:pStyle w:val="BH-BodyHeadingShaded"/>
              <w:rPr>
                <w:sz w:val="24"/>
              </w:rPr>
            </w:pPr>
            <w:r>
              <w:rPr>
                <w:sz w:val="24"/>
              </w:rPr>
              <w:t xml:space="preserve">definition of A COMPLAINT </w:t>
            </w:r>
          </w:p>
        </w:tc>
      </w:tr>
    </w:tbl>
    <w:p w14:paraId="62486C05" w14:textId="77777777" w:rsidR="00413D69" w:rsidRDefault="00413D69" w:rsidP="00413D69">
      <w:pPr>
        <w:rPr>
          <w:lang w:val="en-GB"/>
        </w:rPr>
      </w:pPr>
    </w:p>
    <w:p w14:paraId="52512F1B" w14:textId="77777777" w:rsidR="00413D69" w:rsidRPr="00C81F39" w:rsidRDefault="00413D69" w:rsidP="00413D69">
      <w:pPr>
        <w:rPr>
          <w:rFonts w:ascii="Roboto Regular" w:hAnsi="Roboto Regular" w:cstheme="minorHAnsi"/>
          <w:color w:val="000000"/>
          <w:sz w:val="22"/>
          <w:szCs w:val="22"/>
          <w:lang w:val="en-US"/>
        </w:rPr>
      </w:pPr>
      <w:r w:rsidRPr="00C81F39">
        <w:rPr>
          <w:rFonts w:ascii="Roboto Regular" w:hAnsi="Roboto Regular" w:cstheme="minorHAnsi"/>
          <w:color w:val="000000"/>
          <w:sz w:val="22"/>
          <w:szCs w:val="22"/>
          <w:lang w:val="en-US"/>
        </w:rPr>
        <w:t xml:space="preserve">A complaint is any expression of dissatisfaction with a service the </w:t>
      </w:r>
      <w:r w:rsidR="006B079E" w:rsidRPr="00C81F39">
        <w:rPr>
          <w:rFonts w:ascii="Roboto Regular" w:hAnsi="Roboto Regular" w:cstheme="minorHAnsi"/>
          <w:color w:val="000000"/>
          <w:sz w:val="22"/>
          <w:szCs w:val="22"/>
          <w:lang w:val="en-US"/>
        </w:rPr>
        <w:t>Foundation</w:t>
      </w:r>
      <w:r w:rsidRPr="00C81F39">
        <w:rPr>
          <w:rFonts w:ascii="Roboto Regular" w:hAnsi="Roboto Regular" w:cstheme="minorHAnsi"/>
          <w:color w:val="000000"/>
          <w:sz w:val="22"/>
          <w:szCs w:val="22"/>
          <w:lang w:val="en-US"/>
        </w:rPr>
        <w:t xml:space="preserve"> offers or provides.  This includes matters such as:</w:t>
      </w:r>
    </w:p>
    <w:p w14:paraId="4101652C" w14:textId="77777777" w:rsidR="00413D69" w:rsidRPr="00C81F39" w:rsidRDefault="00413D69" w:rsidP="00413D69">
      <w:pPr>
        <w:rPr>
          <w:rFonts w:ascii="Roboto Regular" w:hAnsi="Roboto Regular" w:cstheme="minorHAnsi"/>
          <w:color w:val="000000"/>
          <w:sz w:val="22"/>
          <w:szCs w:val="22"/>
          <w:lang w:val="en-US"/>
        </w:rPr>
      </w:pPr>
    </w:p>
    <w:p w14:paraId="5D8A0A17" w14:textId="77777777" w:rsidR="00413D69" w:rsidRPr="00C81F39" w:rsidRDefault="00413D69" w:rsidP="002052E7">
      <w:pPr>
        <w:pStyle w:val="ListParagraph"/>
        <w:numPr>
          <w:ilvl w:val="0"/>
          <w:numId w:val="47"/>
        </w:numPr>
        <w:spacing w:after="120"/>
        <w:rPr>
          <w:rFonts w:ascii="Roboto Regular" w:hAnsi="Roboto Regular" w:cstheme="minorHAnsi"/>
          <w:color w:val="000000"/>
          <w:sz w:val="22"/>
          <w:szCs w:val="22"/>
        </w:rPr>
      </w:pPr>
      <w:r w:rsidRPr="00C81F39">
        <w:rPr>
          <w:rFonts w:ascii="Roboto Regular" w:hAnsi="Roboto Regular" w:cstheme="minorHAnsi"/>
          <w:color w:val="000000"/>
          <w:sz w:val="22"/>
          <w:szCs w:val="22"/>
        </w:rPr>
        <w:t>Unfair, inappropriate or incorrect management</w:t>
      </w:r>
    </w:p>
    <w:p w14:paraId="6B21A47E" w14:textId="06F580CF" w:rsidR="00413D69" w:rsidRPr="00C81F39" w:rsidRDefault="00413D69" w:rsidP="002052E7">
      <w:pPr>
        <w:pStyle w:val="ListParagraph"/>
        <w:numPr>
          <w:ilvl w:val="0"/>
          <w:numId w:val="47"/>
        </w:numPr>
        <w:spacing w:after="120"/>
        <w:rPr>
          <w:rFonts w:ascii="Roboto Regular" w:hAnsi="Roboto Regular" w:cstheme="minorHAnsi"/>
          <w:color w:val="000000"/>
          <w:sz w:val="22"/>
          <w:szCs w:val="22"/>
        </w:rPr>
      </w:pPr>
      <w:r w:rsidRPr="00C81F39">
        <w:rPr>
          <w:rFonts w:ascii="Roboto Regular" w:hAnsi="Roboto Regular" w:cstheme="minorHAnsi"/>
          <w:color w:val="000000"/>
          <w:sz w:val="22"/>
          <w:szCs w:val="22"/>
        </w:rPr>
        <w:t xml:space="preserve">Improper behavior, misuse of authority or partiality by a </w:t>
      </w:r>
      <w:r w:rsidR="006B079E" w:rsidRPr="00C81F39">
        <w:rPr>
          <w:rFonts w:ascii="Roboto Regular" w:hAnsi="Roboto Regular" w:cstheme="minorHAnsi"/>
          <w:color w:val="000000"/>
          <w:sz w:val="22"/>
          <w:szCs w:val="22"/>
        </w:rPr>
        <w:t>Foundation</w:t>
      </w:r>
      <w:r w:rsidRPr="00C81F39">
        <w:rPr>
          <w:rFonts w:ascii="Roboto Regular" w:hAnsi="Roboto Regular" w:cstheme="minorHAnsi"/>
          <w:color w:val="000000"/>
          <w:sz w:val="22"/>
          <w:szCs w:val="22"/>
        </w:rPr>
        <w:t xml:space="preserve"> staff member toward</w:t>
      </w:r>
      <w:r w:rsidR="003C0957" w:rsidRPr="00C81F39">
        <w:rPr>
          <w:rFonts w:ascii="Roboto Regular" w:hAnsi="Roboto Regular" w:cstheme="minorHAnsi"/>
          <w:color w:val="000000"/>
          <w:sz w:val="22"/>
          <w:szCs w:val="22"/>
        </w:rPr>
        <w:t>s</w:t>
      </w:r>
      <w:r w:rsidRPr="00C81F39">
        <w:rPr>
          <w:rFonts w:ascii="Roboto Regular" w:hAnsi="Roboto Regular" w:cstheme="minorHAnsi"/>
          <w:color w:val="000000"/>
          <w:sz w:val="22"/>
          <w:szCs w:val="22"/>
        </w:rPr>
        <w:t xml:space="preserve"> a stakeholder </w:t>
      </w:r>
    </w:p>
    <w:p w14:paraId="72517337" w14:textId="135B475D" w:rsidR="00413D69" w:rsidRPr="00C81F39" w:rsidRDefault="00413D69" w:rsidP="002052E7">
      <w:pPr>
        <w:pStyle w:val="ListParagraph"/>
        <w:numPr>
          <w:ilvl w:val="0"/>
          <w:numId w:val="47"/>
        </w:numPr>
        <w:spacing w:after="120"/>
        <w:rPr>
          <w:rFonts w:ascii="Roboto Regular" w:hAnsi="Roboto Regular" w:cstheme="minorHAnsi"/>
          <w:color w:val="000000"/>
          <w:sz w:val="22"/>
          <w:szCs w:val="22"/>
        </w:rPr>
      </w:pPr>
      <w:r w:rsidRPr="00C81F39">
        <w:rPr>
          <w:rFonts w:ascii="Roboto Regular" w:hAnsi="Roboto Regular" w:cstheme="minorHAnsi"/>
          <w:color w:val="000000"/>
          <w:sz w:val="22"/>
          <w:szCs w:val="22"/>
        </w:rPr>
        <w:lastRenderedPageBreak/>
        <w:t xml:space="preserve">Abrupt, rude or aggressive behavior by a </w:t>
      </w:r>
      <w:r w:rsidR="006B079E" w:rsidRPr="00C81F39">
        <w:rPr>
          <w:rFonts w:ascii="Roboto Regular" w:hAnsi="Roboto Regular" w:cstheme="minorHAnsi"/>
          <w:color w:val="000000"/>
          <w:sz w:val="22"/>
          <w:szCs w:val="22"/>
        </w:rPr>
        <w:t>Foundation</w:t>
      </w:r>
      <w:r w:rsidRPr="00C81F39">
        <w:rPr>
          <w:rFonts w:ascii="Roboto Regular" w:hAnsi="Roboto Regular" w:cstheme="minorHAnsi"/>
          <w:color w:val="000000"/>
          <w:sz w:val="22"/>
          <w:szCs w:val="22"/>
        </w:rPr>
        <w:t xml:space="preserve"> staff member to a stakeholder, either in person or via the telephone</w:t>
      </w:r>
    </w:p>
    <w:p w14:paraId="68815B42" w14:textId="77777777" w:rsidR="00413D69" w:rsidRPr="00C81F39" w:rsidRDefault="00413D69" w:rsidP="002052E7">
      <w:pPr>
        <w:pStyle w:val="ListParagraph"/>
        <w:numPr>
          <w:ilvl w:val="0"/>
          <w:numId w:val="47"/>
        </w:numPr>
        <w:rPr>
          <w:rFonts w:ascii="Roboto Regular" w:hAnsi="Roboto Regular" w:cstheme="minorHAnsi"/>
          <w:color w:val="000000"/>
          <w:sz w:val="22"/>
          <w:szCs w:val="22"/>
        </w:rPr>
      </w:pPr>
      <w:r w:rsidRPr="00C81F39">
        <w:rPr>
          <w:rFonts w:ascii="Roboto Regular" w:hAnsi="Roboto Regular" w:cstheme="minorHAnsi"/>
          <w:color w:val="000000"/>
          <w:sz w:val="22"/>
          <w:szCs w:val="22"/>
        </w:rPr>
        <w:t xml:space="preserve">Breach of existing </w:t>
      </w:r>
      <w:r w:rsidR="006B079E" w:rsidRPr="00C81F39">
        <w:rPr>
          <w:rFonts w:ascii="Roboto Regular" w:hAnsi="Roboto Regular" w:cstheme="minorHAnsi"/>
          <w:color w:val="000000"/>
          <w:sz w:val="22"/>
          <w:szCs w:val="22"/>
        </w:rPr>
        <w:t>Foundation</w:t>
      </w:r>
      <w:r w:rsidRPr="00C81F39">
        <w:rPr>
          <w:rFonts w:ascii="Roboto Regular" w:hAnsi="Roboto Regular" w:cstheme="minorHAnsi"/>
          <w:color w:val="000000"/>
          <w:sz w:val="22"/>
          <w:szCs w:val="22"/>
        </w:rPr>
        <w:t xml:space="preserve"> policy and procedures</w:t>
      </w:r>
    </w:p>
    <w:p w14:paraId="4B99056E" w14:textId="77777777" w:rsidR="00413D69" w:rsidRPr="00C81F39" w:rsidRDefault="00413D69" w:rsidP="00A51714">
      <w:pPr>
        <w:pStyle w:val="Default"/>
        <w:rPr>
          <w:rFonts w:ascii="Roboto Regular" w:hAnsi="Roboto Regular" w:cstheme="minorHAnsi"/>
          <w:sz w:val="22"/>
          <w:szCs w:val="22"/>
        </w:rPr>
      </w:pPr>
    </w:p>
    <w:p w14:paraId="2374E66A" w14:textId="77777777" w:rsidR="00C95349" w:rsidRPr="00C81F39" w:rsidRDefault="00C95349" w:rsidP="00A000A5">
      <w:pPr>
        <w:spacing w:after="120"/>
        <w:rPr>
          <w:rFonts w:ascii="Roboto Regular" w:hAnsi="Roboto Regular" w:cstheme="minorHAnsi"/>
          <w:sz w:val="22"/>
          <w:szCs w:val="22"/>
        </w:rPr>
      </w:pPr>
      <w:r w:rsidRPr="00C81F39">
        <w:rPr>
          <w:rFonts w:ascii="Roboto Regular" w:hAnsi="Roboto Regular" w:cstheme="minorHAnsi"/>
          <w:color w:val="000000"/>
          <w:sz w:val="22"/>
          <w:szCs w:val="22"/>
          <w:lang w:val="en-US"/>
        </w:rPr>
        <w:t>A complaint is not:</w:t>
      </w:r>
    </w:p>
    <w:p w14:paraId="239CA8E9" w14:textId="77777777" w:rsidR="00C95349" w:rsidRPr="00C81F39" w:rsidRDefault="00C95349" w:rsidP="002052E7">
      <w:pPr>
        <w:pStyle w:val="ListParagraph"/>
        <w:numPr>
          <w:ilvl w:val="0"/>
          <w:numId w:val="48"/>
        </w:numPr>
        <w:spacing w:after="120"/>
        <w:rPr>
          <w:rFonts w:ascii="Roboto Regular" w:hAnsi="Roboto Regular" w:cstheme="minorHAnsi"/>
          <w:sz w:val="22"/>
          <w:szCs w:val="22"/>
        </w:rPr>
      </w:pPr>
      <w:r w:rsidRPr="00C81F39">
        <w:rPr>
          <w:rFonts w:ascii="Roboto Regular" w:hAnsi="Roboto Regular" w:cstheme="minorHAnsi"/>
          <w:color w:val="000000"/>
          <w:sz w:val="22"/>
          <w:szCs w:val="22"/>
        </w:rPr>
        <w:t>A general quer</w:t>
      </w:r>
      <w:r w:rsidR="00C753E9" w:rsidRPr="00C81F39">
        <w:rPr>
          <w:rFonts w:ascii="Roboto Regular" w:hAnsi="Roboto Regular" w:cstheme="minorHAnsi"/>
          <w:color w:val="000000"/>
          <w:sz w:val="22"/>
          <w:szCs w:val="22"/>
        </w:rPr>
        <w:t>y</w:t>
      </w:r>
      <w:r w:rsidRPr="00C81F39">
        <w:rPr>
          <w:rFonts w:ascii="Roboto Regular" w:hAnsi="Roboto Regular" w:cstheme="minorHAnsi"/>
          <w:color w:val="000000"/>
          <w:sz w:val="22"/>
          <w:szCs w:val="22"/>
        </w:rPr>
        <w:t xml:space="preserve"> about our work</w:t>
      </w:r>
    </w:p>
    <w:p w14:paraId="218CE2E7" w14:textId="77777777" w:rsidR="00C95349" w:rsidRPr="00C81F39" w:rsidRDefault="00C95349" w:rsidP="002052E7">
      <w:pPr>
        <w:pStyle w:val="ListParagraph"/>
        <w:numPr>
          <w:ilvl w:val="0"/>
          <w:numId w:val="48"/>
        </w:numPr>
        <w:spacing w:after="120"/>
        <w:rPr>
          <w:rFonts w:ascii="Roboto Regular" w:hAnsi="Roboto Regular" w:cstheme="minorHAnsi"/>
          <w:sz w:val="22"/>
          <w:szCs w:val="22"/>
        </w:rPr>
      </w:pPr>
      <w:r w:rsidRPr="00C81F39">
        <w:rPr>
          <w:rFonts w:ascii="Roboto Regular" w:hAnsi="Roboto Regular" w:cstheme="minorHAnsi"/>
          <w:color w:val="000000"/>
          <w:sz w:val="22"/>
          <w:szCs w:val="22"/>
        </w:rPr>
        <w:t>A request for information</w:t>
      </w:r>
    </w:p>
    <w:p w14:paraId="405B90AC" w14:textId="77777777" w:rsidR="00EF79CD" w:rsidRPr="00C81F39" w:rsidRDefault="00C95349" w:rsidP="00EF79CD">
      <w:pPr>
        <w:pStyle w:val="ListParagraph"/>
        <w:numPr>
          <w:ilvl w:val="0"/>
          <w:numId w:val="48"/>
        </w:numPr>
        <w:spacing w:after="120"/>
        <w:rPr>
          <w:rFonts w:ascii="Roboto Regular" w:hAnsi="Roboto Regular" w:cstheme="minorHAnsi"/>
          <w:sz w:val="22"/>
          <w:szCs w:val="22"/>
        </w:rPr>
      </w:pPr>
      <w:r w:rsidRPr="00C81F39">
        <w:rPr>
          <w:rFonts w:ascii="Roboto Regular" w:hAnsi="Roboto Regular" w:cstheme="minorHAnsi"/>
          <w:color w:val="000000"/>
          <w:sz w:val="22"/>
          <w:szCs w:val="22"/>
        </w:rPr>
        <w:t xml:space="preserve">A contractual </w:t>
      </w:r>
      <w:r w:rsidR="00C753E9" w:rsidRPr="00C81F39">
        <w:rPr>
          <w:rFonts w:ascii="Roboto Regular" w:hAnsi="Roboto Regular" w:cstheme="minorHAnsi"/>
          <w:color w:val="000000"/>
          <w:sz w:val="22"/>
          <w:szCs w:val="22"/>
        </w:rPr>
        <w:t>dispute</w:t>
      </w:r>
    </w:p>
    <w:p w14:paraId="3A703880" w14:textId="7E2A4076" w:rsidR="00050EA1" w:rsidRPr="00C81F39" w:rsidRDefault="00C95349" w:rsidP="00EF79CD">
      <w:pPr>
        <w:pStyle w:val="ListParagraph"/>
        <w:numPr>
          <w:ilvl w:val="0"/>
          <w:numId w:val="48"/>
        </w:numPr>
        <w:spacing w:after="120"/>
        <w:rPr>
          <w:rFonts w:ascii="Roboto Regular" w:hAnsi="Roboto Regular" w:cstheme="minorHAnsi"/>
          <w:sz w:val="22"/>
          <w:szCs w:val="22"/>
        </w:rPr>
      </w:pPr>
      <w:r w:rsidRPr="00C81F39">
        <w:rPr>
          <w:rFonts w:ascii="Roboto Regular" w:hAnsi="Roboto Regular" w:cstheme="minorHAnsi"/>
          <w:color w:val="000000"/>
          <w:sz w:val="22"/>
          <w:szCs w:val="22"/>
        </w:rPr>
        <w:t xml:space="preserve">A request to amend records e.g. to correct an address, cancel a </w:t>
      </w:r>
      <w:proofErr w:type="gramStart"/>
      <w:r w:rsidRPr="00C81F39">
        <w:rPr>
          <w:rFonts w:ascii="Roboto Regular" w:hAnsi="Roboto Regular" w:cstheme="minorHAnsi"/>
          <w:color w:val="000000"/>
          <w:sz w:val="22"/>
          <w:szCs w:val="22"/>
        </w:rPr>
        <w:t>donation</w:t>
      </w:r>
      <w:proofErr w:type="gramEnd"/>
    </w:p>
    <w:p w14:paraId="27E816DE" w14:textId="0FDCF4FD" w:rsidR="004C337A" w:rsidRPr="00C81F39" w:rsidRDefault="004A2B7E" w:rsidP="0068235C">
      <w:pPr>
        <w:spacing w:after="120"/>
        <w:rPr>
          <w:rFonts w:ascii="Roboto Regular" w:hAnsi="Roboto Regular" w:cstheme="minorHAnsi"/>
          <w:color w:val="000000"/>
          <w:sz w:val="22"/>
          <w:szCs w:val="22"/>
          <w:lang w:val="en-US"/>
        </w:rPr>
      </w:pPr>
      <w:r w:rsidRPr="00C81F39">
        <w:rPr>
          <w:rFonts w:ascii="Roboto Regular" w:hAnsi="Roboto Regular" w:cstheme="minorHAnsi"/>
          <w:color w:val="000000"/>
          <w:sz w:val="22"/>
          <w:szCs w:val="22"/>
        </w:rPr>
        <w:t xml:space="preserve">A request to </w:t>
      </w:r>
      <w:r w:rsidR="00C95349" w:rsidRPr="00C81F39">
        <w:rPr>
          <w:rFonts w:ascii="Roboto Regular" w:hAnsi="Roboto Regular" w:cstheme="minorHAnsi"/>
          <w:color w:val="000000" w:themeColor="text1"/>
          <w:sz w:val="22"/>
          <w:szCs w:val="22"/>
        </w:rPr>
        <w:t xml:space="preserve">unsubscribe from a </w:t>
      </w:r>
      <w:r w:rsidR="006B079E" w:rsidRPr="00C81F39">
        <w:rPr>
          <w:rFonts w:ascii="Roboto Regular" w:hAnsi="Roboto Regular" w:cstheme="minorHAnsi"/>
          <w:color w:val="000000" w:themeColor="text1"/>
          <w:sz w:val="22"/>
          <w:szCs w:val="22"/>
        </w:rPr>
        <w:t>Foundation</w:t>
      </w:r>
      <w:r w:rsidR="00C95349" w:rsidRPr="00C81F39">
        <w:rPr>
          <w:rFonts w:ascii="Roboto Regular" w:hAnsi="Roboto Regular" w:cstheme="minorHAnsi"/>
          <w:color w:val="000000" w:themeColor="text1"/>
          <w:sz w:val="22"/>
          <w:szCs w:val="22"/>
        </w:rPr>
        <w:t xml:space="preserve"> service </w:t>
      </w:r>
      <w:proofErr w:type="gramStart"/>
      <w:r w:rsidR="00C95349" w:rsidRPr="00C81F39">
        <w:rPr>
          <w:rFonts w:ascii="Roboto Regular" w:hAnsi="Roboto Regular" w:cstheme="minorHAnsi"/>
          <w:color w:val="000000" w:themeColor="text1"/>
          <w:sz w:val="22"/>
          <w:szCs w:val="22"/>
        </w:rPr>
        <w:t>e.g.</w:t>
      </w:r>
      <w:proofErr w:type="gramEnd"/>
      <w:r w:rsidR="00C95349" w:rsidRPr="00C81F39">
        <w:rPr>
          <w:rFonts w:ascii="Roboto Regular" w:hAnsi="Roboto Regular" w:cstheme="minorHAnsi"/>
          <w:color w:val="000000" w:themeColor="text1"/>
          <w:sz w:val="22"/>
          <w:szCs w:val="22"/>
        </w:rPr>
        <w:t xml:space="preserve"> a campaign newsletter</w:t>
      </w:r>
      <w:r w:rsidR="00D51076" w:rsidRPr="00C81F39">
        <w:rPr>
          <w:rFonts w:ascii="Roboto Regular" w:hAnsi="Roboto Regular" w:cstheme="minorHAnsi"/>
          <w:color w:val="000000"/>
          <w:sz w:val="22"/>
          <w:szCs w:val="22"/>
          <w:lang w:val="en-US"/>
        </w:rPr>
        <w:br/>
      </w:r>
      <w:r w:rsidR="004C337A" w:rsidRPr="00C81F39">
        <w:rPr>
          <w:rFonts w:ascii="Roboto Regular" w:hAnsi="Roboto Regular" w:cstheme="minorHAnsi"/>
          <w:color w:val="000000"/>
          <w:sz w:val="22"/>
          <w:szCs w:val="22"/>
          <w:lang w:val="en-US"/>
        </w:rPr>
        <w:t>Complaints should not be vexatious in nature, servicing only to cause annoyance and being without sufficient grounds.</w:t>
      </w:r>
    </w:p>
    <w:tbl>
      <w:tblPr>
        <w:tblW w:w="9652" w:type="dxa"/>
        <w:shd w:val="clear" w:color="auto" w:fill="414042"/>
        <w:tblCellMar>
          <w:left w:w="0" w:type="dxa"/>
          <w:right w:w="0" w:type="dxa"/>
        </w:tblCellMar>
        <w:tblLook w:val="04A0" w:firstRow="1" w:lastRow="0" w:firstColumn="1" w:lastColumn="0" w:noHBand="0" w:noVBand="1"/>
      </w:tblPr>
      <w:tblGrid>
        <w:gridCol w:w="9652"/>
      </w:tblGrid>
      <w:tr w:rsidR="00413D69" w:rsidRPr="00CB6A2B" w14:paraId="12D1D8BF" w14:textId="77777777" w:rsidTr="00575A23">
        <w:trPr>
          <w:trHeight w:val="329"/>
        </w:trPr>
        <w:tc>
          <w:tcPr>
            <w:tcW w:w="9652" w:type="dxa"/>
            <w:shd w:val="clear" w:color="auto" w:fill="414042"/>
            <w:tcMar>
              <w:left w:w="0" w:type="dxa"/>
              <w:right w:w="0" w:type="dxa"/>
            </w:tcMar>
            <w:vAlign w:val="center"/>
          </w:tcPr>
          <w:p w14:paraId="2ED80276" w14:textId="77777777" w:rsidR="00413D69" w:rsidRPr="00CB6A2B" w:rsidRDefault="00413D69" w:rsidP="00413D69">
            <w:pPr>
              <w:pStyle w:val="BH-BodyHeadingShaded"/>
              <w:rPr>
                <w:sz w:val="24"/>
              </w:rPr>
            </w:pPr>
            <w:r>
              <w:rPr>
                <w:sz w:val="24"/>
              </w:rPr>
              <w:t>WHO CAN MAKE A COMPLAIN</w:t>
            </w:r>
            <w:r w:rsidR="004F08FE">
              <w:rPr>
                <w:sz w:val="24"/>
              </w:rPr>
              <w:t>t</w:t>
            </w:r>
            <w:r>
              <w:rPr>
                <w:sz w:val="24"/>
              </w:rPr>
              <w:t xml:space="preserve">? </w:t>
            </w:r>
          </w:p>
        </w:tc>
      </w:tr>
    </w:tbl>
    <w:p w14:paraId="3461D779" w14:textId="77777777" w:rsidR="00413D69" w:rsidRPr="00C81F39" w:rsidRDefault="00413D69" w:rsidP="00413D69">
      <w:pPr>
        <w:rPr>
          <w:rFonts w:ascii="Roboto Regular" w:hAnsi="Roboto Regular" w:cstheme="minorHAnsi"/>
          <w:color w:val="000000"/>
          <w:sz w:val="22"/>
          <w:szCs w:val="22"/>
          <w:lang w:val="en-US"/>
        </w:rPr>
      </w:pPr>
    </w:p>
    <w:p w14:paraId="58A32974" w14:textId="7D31D0EA" w:rsidR="00413D69" w:rsidRDefault="00413D69" w:rsidP="00A51714">
      <w:pPr>
        <w:pStyle w:val="Default"/>
        <w:rPr>
          <w:rFonts w:ascii="Roboto Regular" w:hAnsi="Roboto Regular" w:cstheme="minorHAnsi"/>
          <w:sz w:val="22"/>
          <w:szCs w:val="22"/>
        </w:rPr>
      </w:pPr>
      <w:r w:rsidRPr="00C81F39">
        <w:rPr>
          <w:rFonts w:ascii="Roboto Regular" w:hAnsi="Roboto Regular" w:cstheme="minorHAnsi"/>
          <w:sz w:val="22"/>
          <w:szCs w:val="22"/>
        </w:rPr>
        <w:t>Any person, group of persons, organi</w:t>
      </w:r>
      <w:r w:rsidR="00320DB5">
        <w:rPr>
          <w:rFonts w:ascii="Roboto Regular" w:hAnsi="Roboto Regular" w:cstheme="minorHAnsi"/>
          <w:sz w:val="22"/>
          <w:szCs w:val="22"/>
        </w:rPr>
        <w:t>s</w:t>
      </w:r>
      <w:r w:rsidRPr="00C81F39">
        <w:rPr>
          <w:rFonts w:ascii="Roboto Regular" w:hAnsi="Roboto Regular" w:cstheme="minorHAnsi"/>
          <w:sz w:val="22"/>
          <w:szCs w:val="22"/>
        </w:rPr>
        <w:t xml:space="preserve">ation, project staff or partners can provide feedback about 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 xml:space="preserve"> program, activities, staff, implementing partners</w:t>
      </w:r>
      <w:r w:rsidR="00A2290D">
        <w:rPr>
          <w:rFonts w:ascii="Roboto Regular" w:hAnsi="Roboto Regular" w:cstheme="minorHAnsi"/>
          <w:sz w:val="22"/>
          <w:szCs w:val="22"/>
        </w:rPr>
        <w:t>.</w:t>
      </w:r>
    </w:p>
    <w:p w14:paraId="6B95BF2C" w14:textId="77777777" w:rsidR="00A2290D" w:rsidRDefault="00A2290D" w:rsidP="00A51714">
      <w:pPr>
        <w:pStyle w:val="Default"/>
        <w:rPr>
          <w:rFonts w:ascii="Roboto Regular" w:hAnsi="Roboto Regular" w:cstheme="minorHAnsi"/>
          <w:sz w:val="22"/>
          <w:szCs w:val="22"/>
        </w:rPr>
      </w:pPr>
    </w:p>
    <w:tbl>
      <w:tblPr>
        <w:tblStyle w:val="TableGrid"/>
        <w:tblW w:w="0" w:type="auto"/>
        <w:tblLook w:val="04A0" w:firstRow="1" w:lastRow="0" w:firstColumn="1" w:lastColumn="0" w:noHBand="0" w:noVBand="1"/>
      </w:tblPr>
      <w:tblGrid>
        <w:gridCol w:w="596"/>
        <w:gridCol w:w="2171"/>
        <w:gridCol w:w="2473"/>
        <w:gridCol w:w="2265"/>
        <w:gridCol w:w="1511"/>
      </w:tblGrid>
      <w:tr w:rsidR="00A2290D" w14:paraId="295159BA" w14:textId="77777777" w:rsidTr="0093528D">
        <w:tc>
          <w:tcPr>
            <w:tcW w:w="596" w:type="dxa"/>
            <w:shd w:val="clear" w:color="auto" w:fill="92CDDC" w:themeFill="accent5" w:themeFillTint="99"/>
          </w:tcPr>
          <w:p w14:paraId="4C67CB75" w14:textId="020C0847" w:rsidR="00A2290D" w:rsidRPr="00320DB5" w:rsidRDefault="00A2290D" w:rsidP="0093528D">
            <w:pPr>
              <w:rPr>
                <w:rFonts w:ascii="Roboto" w:hAnsi="Roboto"/>
                <w:b/>
                <w:bCs/>
                <w:lang w:val="en-US"/>
              </w:rPr>
            </w:pPr>
          </w:p>
        </w:tc>
        <w:tc>
          <w:tcPr>
            <w:tcW w:w="2171" w:type="dxa"/>
            <w:shd w:val="clear" w:color="auto" w:fill="92CDDC" w:themeFill="accent5" w:themeFillTint="99"/>
          </w:tcPr>
          <w:p w14:paraId="44F52B88" w14:textId="77777777" w:rsidR="00A2290D" w:rsidRPr="00320DB5" w:rsidRDefault="00A2290D" w:rsidP="0093528D">
            <w:pPr>
              <w:rPr>
                <w:rFonts w:ascii="Roboto" w:hAnsi="Roboto"/>
                <w:b/>
                <w:bCs/>
                <w:sz w:val="22"/>
                <w:szCs w:val="22"/>
                <w:lang w:val="en-US"/>
              </w:rPr>
            </w:pPr>
            <w:r w:rsidRPr="00320DB5">
              <w:rPr>
                <w:rFonts w:ascii="Roboto" w:hAnsi="Roboto"/>
                <w:b/>
                <w:bCs/>
                <w:sz w:val="22"/>
                <w:szCs w:val="22"/>
                <w:lang w:val="en-US"/>
              </w:rPr>
              <w:t>Complaints about</w:t>
            </w:r>
          </w:p>
        </w:tc>
        <w:tc>
          <w:tcPr>
            <w:tcW w:w="2473" w:type="dxa"/>
            <w:shd w:val="clear" w:color="auto" w:fill="92CDDC" w:themeFill="accent5" w:themeFillTint="99"/>
          </w:tcPr>
          <w:p w14:paraId="0C93ED0E" w14:textId="77777777" w:rsidR="00A2290D" w:rsidRPr="00320DB5" w:rsidRDefault="00A2290D" w:rsidP="0093528D">
            <w:pPr>
              <w:rPr>
                <w:rFonts w:ascii="Roboto" w:hAnsi="Roboto"/>
                <w:b/>
                <w:bCs/>
                <w:sz w:val="22"/>
                <w:szCs w:val="22"/>
                <w:lang w:val="en-US"/>
              </w:rPr>
            </w:pPr>
            <w:r w:rsidRPr="00320DB5">
              <w:rPr>
                <w:rFonts w:ascii="Roboto" w:hAnsi="Roboto"/>
                <w:b/>
                <w:bCs/>
                <w:sz w:val="22"/>
                <w:szCs w:val="22"/>
                <w:lang w:val="en-US"/>
              </w:rPr>
              <w:t xml:space="preserve">Possible complainants </w:t>
            </w:r>
          </w:p>
        </w:tc>
        <w:tc>
          <w:tcPr>
            <w:tcW w:w="2265" w:type="dxa"/>
            <w:shd w:val="clear" w:color="auto" w:fill="92CDDC" w:themeFill="accent5" w:themeFillTint="99"/>
          </w:tcPr>
          <w:p w14:paraId="21F9F41A" w14:textId="77777777" w:rsidR="00A2290D" w:rsidRPr="00320DB5" w:rsidRDefault="00A2290D" w:rsidP="0093528D">
            <w:pPr>
              <w:rPr>
                <w:rFonts w:ascii="Roboto" w:hAnsi="Roboto"/>
                <w:b/>
                <w:bCs/>
                <w:sz w:val="22"/>
                <w:szCs w:val="22"/>
                <w:lang w:val="en-US"/>
              </w:rPr>
            </w:pPr>
            <w:r w:rsidRPr="00320DB5">
              <w:rPr>
                <w:rFonts w:ascii="Roboto" w:hAnsi="Roboto"/>
                <w:b/>
                <w:bCs/>
                <w:sz w:val="22"/>
                <w:szCs w:val="22"/>
                <w:lang w:val="en-US"/>
              </w:rPr>
              <w:t xml:space="preserve">Who to complaint  </w:t>
            </w:r>
          </w:p>
        </w:tc>
        <w:tc>
          <w:tcPr>
            <w:tcW w:w="1511" w:type="dxa"/>
            <w:shd w:val="clear" w:color="auto" w:fill="92CDDC" w:themeFill="accent5" w:themeFillTint="99"/>
          </w:tcPr>
          <w:p w14:paraId="0D163DE6" w14:textId="77777777" w:rsidR="00A2290D" w:rsidRPr="00320DB5" w:rsidRDefault="00A2290D" w:rsidP="0093528D">
            <w:pPr>
              <w:rPr>
                <w:rFonts w:ascii="Roboto" w:hAnsi="Roboto"/>
                <w:b/>
                <w:bCs/>
                <w:sz w:val="22"/>
                <w:szCs w:val="22"/>
                <w:lang w:val="en-US"/>
              </w:rPr>
            </w:pPr>
            <w:r w:rsidRPr="00320DB5">
              <w:rPr>
                <w:rFonts w:ascii="Roboto" w:hAnsi="Roboto"/>
                <w:b/>
                <w:bCs/>
                <w:sz w:val="22"/>
                <w:szCs w:val="22"/>
                <w:lang w:val="en-US"/>
              </w:rPr>
              <w:t xml:space="preserve">Level of complaint redressal  </w:t>
            </w:r>
          </w:p>
        </w:tc>
      </w:tr>
      <w:tr w:rsidR="00A2290D" w:rsidRPr="00320DB5" w14:paraId="5B5BC8C4" w14:textId="77777777" w:rsidTr="0093528D">
        <w:tc>
          <w:tcPr>
            <w:tcW w:w="596" w:type="dxa"/>
          </w:tcPr>
          <w:p w14:paraId="30EBFEC0"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1</w:t>
            </w:r>
          </w:p>
        </w:tc>
        <w:tc>
          <w:tcPr>
            <w:tcW w:w="2171" w:type="dxa"/>
          </w:tcPr>
          <w:p w14:paraId="6898DED8"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Partners or projects</w:t>
            </w:r>
          </w:p>
        </w:tc>
        <w:tc>
          <w:tcPr>
            <w:tcW w:w="2473" w:type="dxa"/>
          </w:tcPr>
          <w:p w14:paraId="4BA9EF2B"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Beneficiaries, BHF partners staff, BHF staff</w:t>
            </w:r>
          </w:p>
        </w:tc>
        <w:tc>
          <w:tcPr>
            <w:tcW w:w="2265" w:type="dxa"/>
          </w:tcPr>
          <w:p w14:paraId="51491146"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Country Manager/ Complaints Officer </w:t>
            </w:r>
          </w:p>
        </w:tc>
        <w:tc>
          <w:tcPr>
            <w:tcW w:w="1511" w:type="dxa"/>
          </w:tcPr>
          <w:p w14:paraId="7B287D4C"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Country </w:t>
            </w:r>
          </w:p>
        </w:tc>
      </w:tr>
      <w:tr w:rsidR="00A2290D" w:rsidRPr="00320DB5" w14:paraId="168F2D04" w14:textId="77777777" w:rsidTr="0093528D">
        <w:tc>
          <w:tcPr>
            <w:tcW w:w="596" w:type="dxa"/>
          </w:tcPr>
          <w:p w14:paraId="6B31E04A"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2</w:t>
            </w:r>
          </w:p>
        </w:tc>
        <w:tc>
          <w:tcPr>
            <w:tcW w:w="2171" w:type="dxa"/>
          </w:tcPr>
          <w:p w14:paraId="737675F5"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BHF project staff</w:t>
            </w:r>
          </w:p>
        </w:tc>
        <w:tc>
          <w:tcPr>
            <w:tcW w:w="2473" w:type="dxa"/>
          </w:tcPr>
          <w:p w14:paraId="22983A9B" w14:textId="77777777" w:rsidR="00A2290D" w:rsidRPr="00320DB5" w:rsidRDefault="00A2290D" w:rsidP="0093528D">
            <w:pPr>
              <w:rPr>
                <w:rFonts w:ascii="Roboto" w:hAnsi="Roboto"/>
                <w:sz w:val="20"/>
                <w:szCs w:val="20"/>
              </w:rPr>
            </w:pPr>
            <w:r w:rsidRPr="00320DB5">
              <w:rPr>
                <w:rFonts w:ascii="Roboto" w:hAnsi="Roboto"/>
                <w:sz w:val="20"/>
                <w:szCs w:val="20"/>
                <w:lang w:val="en-US"/>
              </w:rPr>
              <w:t>Beneficiaries, BHF partners staff</w:t>
            </w:r>
          </w:p>
        </w:tc>
        <w:tc>
          <w:tcPr>
            <w:tcW w:w="2265" w:type="dxa"/>
          </w:tcPr>
          <w:p w14:paraId="450D16DD" w14:textId="77777777" w:rsidR="00A2290D" w:rsidRPr="00320DB5" w:rsidRDefault="00A2290D" w:rsidP="0093528D">
            <w:pPr>
              <w:rPr>
                <w:rFonts w:ascii="Roboto" w:hAnsi="Roboto"/>
                <w:sz w:val="20"/>
                <w:szCs w:val="20"/>
              </w:rPr>
            </w:pPr>
            <w:r w:rsidRPr="00320DB5">
              <w:rPr>
                <w:rFonts w:ascii="Roboto" w:hAnsi="Roboto"/>
                <w:sz w:val="20"/>
                <w:szCs w:val="20"/>
                <w:lang w:val="en-US"/>
              </w:rPr>
              <w:t>Country Manager/ Complaints Officer</w:t>
            </w:r>
          </w:p>
        </w:tc>
        <w:tc>
          <w:tcPr>
            <w:tcW w:w="1511" w:type="dxa"/>
          </w:tcPr>
          <w:p w14:paraId="2232EBDC"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Country </w:t>
            </w:r>
          </w:p>
        </w:tc>
      </w:tr>
      <w:tr w:rsidR="00A2290D" w:rsidRPr="00320DB5" w14:paraId="66AEB390" w14:textId="77777777" w:rsidTr="0093528D">
        <w:tc>
          <w:tcPr>
            <w:tcW w:w="596" w:type="dxa"/>
          </w:tcPr>
          <w:p w14:paraId="0DBEC0FB"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3</w:t>
            </w:r>
          </w:p>
        </w:tc>
        <w:tc>
          <w:tcPr>
            <w:tcW w:w="2171" w:type="dxa"/>
          </w:tcPr>
          <w:p w14:paraId="69FE1E72"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BHF country management</w:t>
            </w:r>
          </w:p>
        </w:tc>
        <w:tc>
          <w:tcPr>
            <w:tcW w:w="2473" w:type="dxa"/>
          </w:tcPr>
          <w:p w14:paraId="54E2DD45" w14:textId="77777777" w:rsidR="00A2290D" w:rsidRPr="00320DB5" w:rsidRDefault="00A2290D" w:rsidP="0093528D">
            <w:pPr>
              <w:rPr>
                <w:rFonts w:ascii="Roboto" w:hAnsi="Roboto"/>
                <w:sz w:val="20"/>
                <w:szCs w:val="20"/>
              </w:rPr>
            </w:pPr>
            <w:r w:rsidRPr="00320DB5">
              <w:rPr>
                <w:rFonts w:ascii="Roboto" w:hAnsi="Roboto"/>
                <w:sz w:val="20"/>
                <w:szCs w:val="20"/>
                <w:lang w:val="en-US"/>
              </w:rPr>
              <w:t>Beneficiaries, BHF partners staff, BHF staff</w:t>
            </w:r>
          </w:p>
        </w:tc>
        <w:tc>
          <w:tcPr>
            <w:tcW w:w="2265" w:type="dxa"/>
          </w:tcPr>
          <w:p w14:paraId="1E4F8273" w14:textId="77777777" w:rsidR="00A2290D" w:rsidRPr="00320DB5" w:rsidRDefault="00A2290D" w:rsidP="0093528D">
            <w:pPr>
              <w:rPr>
                <w:rFonts w:ascii="Roboto" w:hAnsi="Roboto"/>
                <w:sz w:val="20"/>
                <w:szCs w:val="20"/>
              </w:rPr>
            </w:pPr>
            <w:r w:rsidRPr="00320DB5">
              <w:rPr>
                <w:rFonts w:ascii="Roboto" w:hAnsi="Roboto"/>
                <w:sz w:val="20"/>
                <w:szCs w:val="20"/>
                <w:lang w:val="en-US"/>
              </w:rPr>
              <w:t>Complaints Officer</w:t>
            </w:r>
          </w:p>
        </w:tc>
        <w:tc>
          <w:tcPr>
            <w:tcW w:w="1511" w:type="dxa"/>
          </w:tcPr>
          <w:p w14:paraId="6B4C3C35"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Head office </w:t>
            </w:r>
          </w:p>
        </w:tc>
      </w:tr>
      <w:tr w:rsidR="00A2290D" w:rsidRPr="00320DB5" w14:paraId="284EC731" w14:textId="77777777" w:rsidTr="0093528D">
        <w:tc>
          <w:tcPr>
            <w:tcW w:w="596" w:type="dxa"/>
          </w:tcPr>
          <w:p w14:paraId="572B9452"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4</w:t>
            </w:r>
          </w:p>
        </w:tc>
        <w:tc>
          <w:tcPr>
            <w:tcW w:w="2171" w:type="dxa"/>
          </w:tcPr>
          <w:p w14:paraId="3DE5F50A"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BHF head office staff </w:t>
            </w:r>
          </w:p>
        </w:tc>
        <w:tc>
          <w:tcPr>
            <w:tcW w:w="2473" w:type="dxa"/>
          </w:tcPr>
          <w:p w14:paraId="39F66603"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Country team, BHF partners staff, other stakeholders </w:t>
            </w:r>
          </w:p>
        </w:tc>
        <w:tc>
          <w:tcPr>
            <w:tcW w:w="2265" w:type="dxa"/>
          </w:tcPr>
          <w:p w14:paraId="3CB451B7" w14:textId="77777777" w:rsidR="00A2290D" w:rsidRPr="00320DB5" w:rsidRDefault="00A2290D" w:rsidP="0093528D">
            <w:pPr>
              <w:rPr>
                <w:rFonts w:ascii="Roboto" w:hAnsi="Roboto"/>
                <w:sz w:val="20"/>
                <w:szCs w:val="20"/>
              </w:rPr>
            </w:pPr>
            <w:r w:rsidRPr="00320DB5">
              <w:rPr>
                <w:rFonts w:ascii="Roboto" w:hAnsi="Roboto"/>
                <w:sz w:val="20"/>
                <w:szCs w:val="20"/>
                <w:lang w:val="en-US"/>
              </w:rPr>
              <w:t>Complaints Officer</w:t>
            </w:r>
          </w:p>
        </w:tc>
        <w:tc>
          <w:tcPr>
            <w:tcW w:w="1511" w:type="dxa"/>
          </w:tcPr>
          <w:p w14:paraId="6CAF9E0A" w14:textId="77777777" w:rsidR="00A2290D" w:rsidRPr="00320DB5" w:rsidRDefault="00A2290D" w:rsidP="0093528D">
            <w:pPr>
              <w:rPr>
                <w:rFonts w:ascii="Roboto" w:hAnsi="Roboto"/>
                <w:sz w:val="20"/>
                <w:szCs w:val="20"/>
              </w:rPr>
            </w:pPr>
            <w:r w:rsidRPr="00320DB5">
              <w:rPr>
                <w:rFonts w:ascii="Roboto" w:hAnsi="Roboto"/>
                <w:sz w:val="20"/>
                <w:szCs w:val="20"/>
                <w:lang w:val="en-US"/>
              </w:rPr>
              <w:t>Head office</w:t>
            </w:r>
          </w:p>
        </w:tc>
      </w:tr>
      <w:tr w:rsidR="00A2290D" w:rsidRPr="00320DB5" w14:paraId="19B18144" w14:textId="77777777" w:rsidTr="0093528D">
        <w:tc>
          <w:tcPr>
            <w:tcW w:w="596" w:type="dxa"/>
          </w:tcPr>
          <w:p w14:paraId="713C6975"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5</w:t>
            </w:r>
          </w:p>
        </w:tc>
        <w:tc>
          <w:tcPr>
            <w:tcW w:w="2171" w:type="dxa"/>
          </w:tcPr>
          <w:p w14:paraId="35A6925C"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BHF management </w:t>
            </w:r>
          </w:p>
        </w:tc>
        <w:tc>
          <w:tcPr>
            <w:tcW w:w="2473" w:type="dxa"/>
          </w:tcPr>
          <w:p w14:paraId="524999C7"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Head office staff, country management</w:t>
            </w:r>
          </w:p>
        </w:tc>
        <w:tc>
          <w:tcPr>
            <w:tcW w:w="2265" w:type="dxa"/>
          </w:tcPr>
          <w:p w14:paraId="6C9D56A2" w14:textId="77777777" w:rsidR="00A2290D" w:rsidRPr="00320DB5" w:rsidRDefault="00A2290D" w:rsidP="0093528D">
            <w:pPr>
              <w:rPr>
                <w:rFonts w:ascii="Roboto" w:hAnsi="Roboto"/>
                <w:sz w:val="20"/>
                <w:szCs w:val="20"/>
              </w:rPr>
            </w:pPr>
            <w:r w:rsidRPr="00320DB5">
              <w:rPr>
                <w:rFonts w:ascii="Roboto" w:hAnsi="Roboto"/>
                <w:sz w:val="20"/>
                <w:szCs w:val="20"/>
                <w:lang w:val="en-US"/>
              </w:rPr>
              <w:t>Complaints Officer</w:t>
            </w:r>
          </w:p>
        </w:tc>
        <w:tc>
          <w:tcPr>
            <w:tcW w:w="1511" w:type="dxa"/>
          </w:tcPr>
          <w:p w14:paraId="6B1181E8" w14:textId="77777777" w:rsidR="00A2290D" w:rsidRPr="00320DB5" w:rsidRDefault="00A2290D" w:rsidP="0093528D">
            <w:pPr>
              <w:rPr>
                <w:rFonts w:ascii="Roboto" w:hAnsi="Roboto"/>
                <w:sz w:val="20"/>
                <w:szCs w:val="20"/>
              </w:rPr>
            </w:pPr>
            <w:r w:rsidRPr="00320DB5">
              <w:rPr>
                <w:rFonts w:ascii="Roboto" w:hAnsi="Roboto"/>
                <w:sz w:val="20"/>
                <w:szCs w:val="20"/>
                <w:lang w:val="en-US"/>
              </w:rPr>
              <w:t>Head office</w:t>
            </w:r>
          </w:p>
        </w:tc>
      </w:tr>
      <w:tr w:rsidR="00A2290D" w:rsidRPr="00320DB5" w14:paraId="42580DD9" w14:textId="77777777" w:rsidTr="0093528D">
        <w:tc>
          <w:tcPr>
            <w:tcW w:w="596" w:type="dxa"/>
          </w:tcPr>
          <w:p w14:paraId="49B8DB67"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6</w:t>
            </w:r>
          </w:p>
        </w:tc>
        <w:tc>
          <w:tcPr>
            <w:tcW w:w="2171" w:type="dxa"/>
          </w:tcPr>
          <w:p w14:paraId="53C5E61E"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 xml:space="preserve">BHF Board </w:t>
            </w:r>
          </w:p>
        </w:tc>
        <w:tc>
          <w:tcPr>
            <w:tcW w:w="2473" w:type="dxa"/>
          </w:tcPr>
          <w:p w14:paraId="6A19F5B9" w14:textId="77777777" w:rsidR="00A2290D" w:rsidRPr="00320DB5" w:rsidRDefault="00A2290D" w:rsidP="0093528D">
            <w:pPr>
              <w:rPr>
                <w:rFonts w:ascii="Roboto" w:hAnsi="Roboto"/>
                <w:sz w:val="20"/>
                <w:szCs w:val="20"/>
              </w:rPr>
            </w:pPr>
            <w:r w:rsidRPr="00320DB5">
              <w:rPr>
                <w:rFonts w:ascii="Roboto" w:hAnsi="Roboto"/>
                <w:sz w:val="20"/>
                <w:szCs w:val="20"/>
                <w:lang w:val="en-US"/>
              </w:rPr>
              <w:t>Head office staff</w:t>
            </w:r>
          </w:p>
        </w:tc>
        <w:tc>
          <w:tcPr>
            <w:tcW w:w="2265" w:type="dxa"/>
          </w:tcPr>
          <w:p w14:paraId="00F49879" w14:textId="77777777" w:rsidR="00A2290D" w:rsidRPr="00320DB5" w:rsidRDefault="00A2290D" w:rsidP="0093528D">
            <w:pPr>
              <w:rPr>
                <w:rFonts w:ascii="Roboto" w:hAnsi="Roboto"/>
                <w:sz w:val="20"/>
                <w:szCs w:val="20"/>
                <w:lang w:val="en-US"/>
              </w:rPr>
            </w:pPr>
            <w:r w:rsidRPr="00320DB5">
              <w:rPr>
                <w:rFonts w:ascii="Roboto" w:hAnsi="Roboto"/>
                <w:sz w:val="20"/>
                <w:szCs w:val="20"/>
                <w:lang w:val="en-US"/>
              </w:rPr>
              <w:t>CEO/Complaints Officer</w:t>
            </w:r>
          </w:p>
        </w:tc>
        <w:tc>
          <w:tcPr>
            <w:tcW w:w="1511" w:type="dxa"/>
          </w:tcPr>
          <w:p w14:paraId="4289FA67" w14:textId="77777777" w:rsidR="00A2290D" w:rsidRPr="00320DB5" w:rsidRDefault="00A2290D" w:rsidP="0093528D">
            <w:pPr>
              <w:rPr>
                <w:rFonts w:ascii="Roboto" w:hAnsi="Roboto"/>
                <w:sz w:val="20"/>
                <w:szCs w:val="20"/>
              </w:rPr>
            </w:pPr>
            <w:r w:rsidRPr="00320DB5">
              <w:rPr>
                <w:rFonts w:ascii="Roboto" w:hAnsi="Roboto"/>
                <w:sz w:val="20"/>
                <w:szCs w:val="20"/>
                <w:lang w:val="en-US"/>
              </w:rPr>
              <w:t>Head office</w:t>
            </w:r>
          </w:p>
        </w:tc>
      </w:tr>
    </w:tbl>
    <w:p w14:paraId="50F6B7AD" w14:textId="77777777" w:rsidR="00A2290D" w:rsidRDefault="00A2290D" w:rsidP="00A51714">
      <w:pPr>
        <w:pStyle w:val="Default"/>
        <w:rPr>
          <w:rFonts w:ascii="Roboto Regular" w:hAnsi="Roboto Regular" w:cstheme="minorHAnsi"/>
          <w:sz w:val="22"/>
          <w:szCs w:val="22"/>
        </w:rPr>
      </w:pPr>
    </w:p>
    <w:p w14:paraId="2424E5DC" w14:textId="77777777" w:rsidR="00E91CC0" w:rsidRPr="009A06E4" w:rsidRDefault="00E91CC0" w:rsidP="00E91CC0">
      <w:pPr>
        <w:rPr>
          <w:b/>
          <w:bCs/>
          <w:lang w:val="en-US"/>
        </w:rPr>
      </w:pPr>
      <w:r w:rsidRPr="009A06E4">
        <w:rPr>
          <w:b/>
          <w:bCs/>
          <w:lang w:val="en-US"/>
        </w:rPr>
        <w:t xml:space="preserve">How </w:t>
      </w:r>
      <w:r>
        <w:rPr>
          <w:b/>
          <w:bCs/>
          <w:lang w:val="en-US"/>
        </w:rPr>
        <w:t>an external</w:t>
      </w:r>
      <w:r w:rsidRPr="009A06E4">
        <w:rPr>
          <w:b/>
          <w:bCs/>
          <w:lang w:val="en-US"/>
        </w:rPr>
        <w:t xml:space="preserve"> complainants can register </w:t>
      </w:r>
      <w:r>
        <w:rPr>
          <w:b/>
          <w:bCs/>
          <w:lang w:val="en-US"/>
        </w:rPr>
        <w:t>her/his</w:t>
      </w:r>
      <w:r w:rsidRPr="009A06E4">
        <w:rPr>
          <w:b/>
          <w:bCs/>
          <w:lang w:val="en-US"/>
        </w:rPr>
        <w:t xml:space="preserve"> complaints?</w:t>
      </w:r>
    </w:p>
    <w:p w14:paraId="3692F2E1" w14:textId="77777777" w:rsidR="00E91CC0" w:rsidRDefault="00E91CC0" w:rsidP="00E91CC0">
      <w:pPr>
        <w:rPr>
          <w:lang w:val="en-US"/>
        </w:rPr>
      </w:pPr>
    </w:p>
    <w:p w14:paraId="3E7C5FEE" w14:textId="77777777" w:rsidR="00E91CC0" w:rsidRPr="00E91CC0" w:rsidRDefault="00E91CC0" w:rsidP="00E91CC0">
      <w:pPr>
        <w:rPr>
          <w:sz w:val="22"/>
          <w:szCs w:val="22"/>
          <w:lang w:val="en-US"/>
        </w:rPr>
      </w:pPr>
      <w:r w:rsidRPr="00E91CC0">
        <w:rPr>
          <w:sz w:val="22"/>
          <w:szCs w:val="22"/>
          <w:lang w:val="en-US"/>
        </w:rPr>
        <w:t>At the country level; through</w:t>
      </w:r>
    </w:p>
    <w:p w14:paraId="4478FE29" w14:textId="77777777" w:rsidR="00E91CC0" w:rsidRPr="00E91CC0" w:rsidRDefault="00E91CC0" w:rsidP="00E91CC0">
      <w:pPr>
        <w:pStyle w:val="ListParagraph"/>
        <w:numPr>
          <w:ilvl w:val="0"/>
          <w:numId w:val="54"/>
        </w:numPr>
        <w:contextualSpacing/>
        <w:rPr>
          <w:sz w:val="22"/>
          <w:szCs w:val="22"/>
        </w:rPr>
      </w:pPr>
      <w:r w:rsidRPr="00E91CC0">
        <w:rPr>
          <w:sz w:val="22"/>
          <w:szCs w:val="22"/>
        </w:rPr>
        <w:t>complaint boxes installed at the project locations such as optical shops</w:t>
      </w:r>
    </w:p>
    <w:p w14:paraId="70BB366B" w14:textId="77777777" w:rsidR="00E91CC0" w:rsidRPr="00E91CC0" w:rsidRDefault="00E91CC0" w:rsidP="00E91CC0">
      <w:pPr>
        <w:pStyle w:val="ListParagraph"/>
        <w:numPr>
          <w:ilvl w:val="0"/>
          <w:numId w:val="54"/>
        </w:numPr>
        <w:contextualSpacing/>
        <w:rPr>
          <w:sz w:val="22"/>
          <w:szCs w:val="22"/>
        </w:rPr>
      </w:pPr>
      <w:r w:rsidRPr="00E91CC0">
        <w:rPr>
          <w:sz w:val="22"/>
          <w:szCs w:val="22"/>
        </w:rPr>
        <w:t>writing emails or phone calls to the country’s complaints officer - email addresses and phone numbers will be disseminated through wall posters displayed at the project locations</w:t>
      </w:r>
    </w:p>
    <w:p w14:paraId="5923AAAB" w14:textId="77777777" w:rsidR="00E91CC0" w:rsidRPr="00E91CC0" w:rsidRDefault="00E91CC0" w:rsidP="00E91CC0">
      <w:pPr>
        <w:pStyle w:val="ListParagraph"/>
        <w:numPr>
          <w:ilvl w:val="0"/>
          <w:numId w:val="54"/>
        </w:numPr>
        <w:contextualSpacing/>
        <w:rPr>
          <w:sz w:val="22"/>
          <w:szCs w:val="22"/>
        </w:rPr>
      </w:pPr>
      <w:r w:rsidRPr="00E91CC0">
        <w:rPr>
          <w:sz w:val="22"/>
          <w:szCs w:val="22"/>
        </w:rPr>
        <w:t>writing emails or phone calls to BHF complaints officer - email addresses and phone numbers will be disseminated through BHF website</w:t>
      </w:r>
    </w:p>
    <w:p w14:paraId="48574F71" w14:textId="77777777" w:rsidR="00E91CC0" w:rsidRPr="00E91CC0" w:rsidRDefault="00E91CC0" w:rsidP="00E91CC0">
      <w:pPr>
        <w:pStyle w:val="ListParagraph"/>
        <w:numPr>
          <w:ilvl w:val="0"/>
          <w:numId w:val="54"/>
        </w:numPr>
        <w:contextualSpacing/>
        <w:rPr>
          <w:sz w:val="22"/>
          <w:szCs w:val="22"/>
        </w:rPr>
      </w:pPr>
      <w:r w:rsidRPr="00E91CC0">
        <w:rPr>
          <w:sz w:val="22"/>
          <w:szCs w:val="22"/>
        </w:rPr>
        <w:t xml:space="preserve">projects beneficiaries can visit BHF country offices to register complaints </w:t>
      </w:r>
    </w:p>
    <w:p w14:paraId="588F7C6A" w14:textId="77777777" w:rsidR="00E91CC0" w:rsidRPr="00E91CC0" w:rsidRDefault="00E91CC0" w:rsidP="00E91CC0">
      <w:pPr>
        <w:pStyle w:val="ListParagraph"/>
        <w:numPr>
          <w:ilvl w:val="0"/>
          <w:numId w:val="54"/>
        </w:numPr>
        <w:contextualSpacing/>
        <w:rPr>
          <w:sz w:val="22"/>
          <w:szCs w:val="22"/>
        </w:rPr>
      </w:pPr>
      <w:r w:rsidRPr="00E91CC0">
        <w:rPr>
          <w:sz w:val="22"/>
          <w:szCs w:val="22"/>
        </w:rPr>
        <w:t xml:space="preserve">BHF partners can register their complaints through quarterly and annual review meetings or special meetings with the country management </w:t>
      </w:r>
    </w:p>
    <w:p w14:paraId="13A4CA99" w14:textId="77777777" w:rsidR="00E91CC0" w:rsidRPr="00E91CC0" w:rsidRDefault="00E91CC0" w:rsidP="00E91CC0">
      <w:pPr>
        <w:pStyle w:val="ListParagraph"/>
        <w:numPr>
          <w:ilvl w:val="0"/>
          <w:numId w:val="54"/>
        </w:numPr>
        <w:contextualSpacing/>
        <w:rPr>
          <w:sz w:val="22"/>
          <w:szCs w:val="22"/>
        </w:rPr>
      </w:pPr>
      <w:r w:rsidRPr="00E91CC0">
        <w:rPr>
          <w:sz w:val="22"/>
          <w:szCs w:val="22"/>
        </w:rPr>
        <w:t xml:space="preserve">where practicable, BHF team will proactively call some beneficiaries especially of eye health services to seek their feedback on services and products </w:t>
      </w:r>
    </w:p>
    <w:p w14:paraId="33FD0C20" w14:textId="77777777" w:rsidR="00E91CC0" w:rsidRPr="009A06E4" w:rsidRDefault="00E91CC0" w:rsidP="00E91CC0">
      <w:pPr>
        <w:pStyle w:val="ListParagraph"/>
      </w:pPr>
    </w:p>
    <w:p w14:paraId="0DC6F87A" w14:textId="77777777" w:rsidR="00E91CC0" w:rsidRPr="00FD3878" w:rsidRDefault="00E91CC0" w:rsidP="00E91CC0">
      <w:pPr>
        <w:rPr>
          <w:sz w:val="22"/>
          <w:szCs w:val="22"/>
          <w:lang w:val="en-US"/>
        </w:rPr>
      </w:pPr>
      <w:r w:rsidRPr="00FD3878">
        <w:rPr>
          <w:sz w:val="22"/>
          <w:szCs w:val="22"/>
          <w:lang w:val="en-US"/>
        </w:rPr>
        <w:t xml:space="preserve">At head office level; through </w:t>
      </w:r>
    </w:p>
    <w:p w14:paraId="6B44D5C5" w14:textId="2537136C" w:rsidR="00E91CC0" w:rsidRPr="00FD3878" w:rsidRDefault="00E91CC0" w:rsidP="00E91CC0">
      <w:pPr>
        <w:pStyle w:val="Default"/>
        <w:rPr>
          <w:rFonts w:ascii="Roboto Regular" w:hAnsi="Roboto Regular" w:cstheme="minorHAnsi"/>
          <w:sz w:val="22"/>
          <w:szCs w:val="22"/>
        </w:rPr>
      </w:pPr>
      <w:r w:rsidRPr="00FD3878">
        <w:rPr>
          <w:sz w:val="22"/>
          <w:szCs w:val="22"/>
        </w:rPr>
        <w:t>writing emails or phone calls to the BHF complaints officer</w:t>
      </w:r>
    </w:p>
    <w:p w14:paraId="3CF2D8B6" w14:textId="17858BE2" w:rsidR="005F6CCA" w:rsidRDefault="005F6CCA">
      <w:pPr>
        <w:rPr>
          <w:rFonts w:ascii="Arial" w:hAnsi="Arial" w:cs="Arial"/>
          <w:color w:val="000000"/>
          <w:sz w:val="22"/>
          <w:szCs w:val="22"/>
          <w:lang w:val="en-US"/>
        </w:rPr>
      </w:pPr>
    </w:p>
    <w:tbl>
      <w:tblPr>
        <w:tblW w:w="9652" w:type="dxa"/>
        <w:shd w:val="clear" w:color="auto" w:fill="414042"/>
        <w:tblCellMar>
          <w:left w:w="0" w:type="dxa"/>
          <w:right w:w="0" w:type="dxa"/>
        </w:tblCellMar>
        <w:tblLook w:val="04A0" w:firstRow="1" w:lastRow="0" w:firstColumn="1" w:lastColumn="0" w:noHBand="0" w:noVBand="1"/>
      </w:tblPr>
      <w:tblGrid>
        <w:gridCol w:w="9652"/>
      </w:tblGrid>
      <w:tr w:rsidR="00B8473B" w:rsidRPr="00CB6A2B" w14:paraId="50324B3D" w14:textId="77777777" w:rsidTr="00575A23">
        <w:trPr>
          <w:trHeight w:val="329"/>
        </w:trPr>
        <w:tc>
          <w:tcPr>
            <w:tcW w:w="9652" w:type="dxa"/>
            <w:shd w:val="clear" w:color="auto" w:fill="414042"/>
            <w:tcMar>
              <w:left w:w="0" w:type="dxa"/>
              <w:right w:w="0" w:type="dxa"/>
            </w:tcMar>
            <w:vAlign w:val="center"/>
          </w:tcPr>
          <w:p w14:paraId="37600298" w14:textId="77777777" w:rsidR="00B8473B" w:rsidRPr="00CB6A2B" w:rsidRDefault="00A737ED" w:rsidP="00B8473B">
            <w:pPr>
              <w:pStyle w:val="BH-BodyHeadingShaded"/>
              <w:rPr>
                <w:sz w:val="24"/>
              </w:rPr>
            </w:pPr>
            <w:r>
              <w:rPr>
                <w:sz w:val="24"/>
              </w:rPr>
              <w:t xml:space="preserve">complaints handling </w:t>
            </w:r>
            <w:r w:rsidR="00B8473B">
              <w:rPr>
                <w:sz w:val="24"/>
              </w:rPr>
              <w:t>PROCEDURE</w:t>
            </w:r>
            <w:r>
              <w:rPr>
                <w:sz w:val="24"/>
              </w:rPr>
              <w:t>s</w:t>
            </w:r>
            <w:r w:rsidR="00B8473B">
              <w:rPr>
                <w:sz w:val="24"/>
              </w:rPr>
              <w:t xml:space="preserve"> </w:t>
            </w:r>
          </w:p>
        </w:tc>
      </w:tr>
    </w:tbl>
    <w:p w14:paraId="0FB78278" w14:textId="77777777" w:rsidR="00B8473B" w:rsidRPr="00D674E1" w:rsidRDefault="00B8473B" w:rsidP="00B8473B">
      <w:pPr>
        <w:rPr>
          <w:lang w:val="en-GB"/>
        </w:rPr>
      </w:pPr>
    </w:p>
    <w:p w14:paraId="7D5296AF" w14:textId="3B395E89" w:rsidR="00280CB9" w:rsidRPr="00C81F39" w:rsidRDefault="005F6CCA" w:rsidP="72BF9349">
      <w:pPr>
        <w:pStyle w:val="Default"/>
        <w:rPr>
          <w:rFonts w:ascii="Roboto Regular" w:hAnsi="Roboto Regular" w:cstheme="minorBidi"/>
          <w:sz w:val="22"/>
          <w:szCs w:val="22"/>
        </w:rPr>
      </w:pPr>
      <w:r w:rsidRPr="72BF9349">
        <w:rPr>
          <w:rFonts w:ascii="Roboto Regular" w:hAnsi="Roboto Regular" w:cstheme="minorBidi"/>
          <w:sz w:val="22"/>
          <w:szCs w:val="22"/>
        </w:rPr>
        <w:t xml:space="preserve">The Brien Holden </w:t>
      </w:r>
      <w:r w:rsidR="006B079E" w:rsidRPr="72BF9349">
        <w:rPr>
          <w:rFonts w:ascii="Roboto Regular" w:hAnsi="Roboto Regular" w:cstheme="minorBidi"/>
          <w:sz w:val="22"/>
          <w:szCs w:val="22"/>
        </w:rPr>
        <w:t>Foundation</w:t>
      </w:r>
      <w:r w:rsidRPr="72BF9349">
        <w:rPr>
          <w:rFonts w:ascii="Roboto Regular" w:hAnsi="Roboto Regular" w:cstheme="minorBidi"/>
          <w:sz w:val="22"/>
          <w:szCs w:val="22"/>
        </w:rPr>
        <w:t xml:space="preserve"> welcomes compl</w:t>
      </w:r>
      <w:r w:rsidR="005717A8" w:rsidRPr="72BF9349">
        <w:rPr>
          <w:rFonts w:ascii="Roboto Regular" w:hAnsi="Roboto Regular" w:cstheme="minorBidi"/>
          <w:sz w:val="22"/>
          <w:szCs w:val="22"/>
        </w:rPr>
        <w:t>aints and constructive feedback.  Complaints and constructive feedback will be accepted verbally, in writing</w:t>
      </w:r>
      <w:r w:rsidR="3B7C2927" w:rsidRPr="72BF9349">
        <w:rPr>
          <w:rFonts w:ascii="Roboto Regular" w:hAnsi="Roboto Regular" w:cstheme="minorBidi"/>
          <w:sz w:val="22"/>
          <w:szCs w:val="22"/>
        </w:rPr>
        <w:t>, via the BHF website or</w:t>
      </w:r>
      <w:r w:rsidR="005717A8" w:rsidRPr="72BF9349">
        <w:rPr>
          <w:rFonts w:ascii="Roboto Regular" w:hAnsi="Roboto Regular" w:cstheme="minorBidi"/>
          <w:sz w:val="22"/>
          <w:szCs w:val="22"/>
        </w:rPr>
        <w:t xml:space="preserve"> by telephone.</w:t>
      </w:r>
      <w:r w:rsidR="00694F9B" w:rsidRPr="72BF9349">
        <w:rPr>
          <w:rFonts w:ascii="Roboto Regular" w:hAnsi="Roboto Regular" w:cstheme="minorBidi"/>
          <w:sz w:val="22"/>
          <w:szCs w:val="22"/>
        </w:rPr>
        <w:t xml:space="preserve"> </w:t>
      </w:r>
    </w:p>
    <w:p w14:paraId="1FC39945" w14:textId="77777777" w:rsidR="005717A8" w:rsidRPr="00C81F39" w:rsidRDefault="005717A8" w:rsidP="00D31956">
      <w:pPr>
        <w:pStyle w:val="Default"/>
        <w:rPr>
          <w:rFonts w:ascii="Roboto Regular" w:hAnsi="Roboto Regular" w:cstheme="minorHAnsi"/>
          <w:sz w:val="22"/>
          <w:szCs w:val="22"/>
        </w:rPr>
      </w:pPr>
    </w:p>
    <w:p w14:paraId="448B3A74" w14:textId="2BDAF45B" w:rsidR="00320DB5" w:rsidRDefault="00AA6BFE" w:rsidP="72BF9349">
      <w:pPr>
        <w:pStyle w:val="Default"/>
      </w:pPr>
      <w:r w:rsidRPr="72BF9349">
        <w:rPr>
          <w:rFonts w:ascii="Roboto Regular" w:hAnsi="Roboto Regular" w:cstheme="minorBidi"/>
          <w:sz w:val="22"/>
          <w:szCs w:val="22"/>
        </w:rPr>
        <w:t xml:space="preserve">General complaints about the Brien Holden </w:t>
      </w:r>
      <w:r w:rsidR="006B079E" w:rsidRPr="72BF9349">
        <w:rPr>
          <w:rFonts w:ascii="Roboto Regular" w:hAnsi="Roboto Regular" w:cstheme="minorBidi"/>
          <w:sz w:val="22"/>
          <w:szCs w:val="22"/>
        </w:rPr>
        <w:t>Foundation</w:t>
      </w:r>
      <w:r w:rsidRPr="72BF9349">
        <w:rPr>
          <w:rFonts w:ascii="Roboto Regular" w:hAnsi="Roboto Regular" w:cstheme="minorBidi"/>
          <w:sz w:val="22"/>
          <w:szCs w:val="22"/>
        </w:rPr>
        <w:t xml:space="preserve"> (</w:t>
      </w:r>
      <w:r w:rsidR="006B079E" w:rsidRPr="72BF9349">
        <w:rPr>
          <w:rFonts w:ascii="Roboto Regular" w:hAnsi="Roboto Regular" w:cstheme="minorBidi"/>
          <w:sz w:val="22"/>
          <w:szCs w:val="22"/>
        </w:rPr>
        <w:t>Foundation</w:t>
      </w:r>
      <w:r w:rsidRPr="72BF9349">
        <w:rPr>
          <w:rFonts w:ascii="Roboto Regular" w:hAnsi="Roboto Regular" w:cstheme="minorBidi"/>
          <w:sz w:val="22"/>
          <w:szCs w:val="22"/>
        </w:rPr>
        <w:t>) can be sent</w:t>
      </w:r>
      <w:r w:rsidR="00BD7ACA" w:rsidRPr="72BF9349">
        <w:rPr>
          <w:rFonts w:ascii="Roboto Regular" w:hAnsi="Roboto Regular" w:cstheme="minorBidi"/>
          <w:sz w:val="22"/>
          <w:szCs w:val="22"/>
        </w:rPr>
        <w:t xml:space="preserve"> to the </w:t>
      </w:r>
      <w:r w:rsidR="006D29A9" w:rsidRPr="72BF9349">
        <w:rPr>
          <w:rFonts w:ascii="Roboto Regular" w:hAnsi="Roboto Regular" w:cstheme="minorBidi"/>
          <w:sz w:val="22"/>
          <w:szCs w:val="22"/>
        </w:rPr>
        <w:t xml:space="preserve">Director </w:t>
      </w:r>
      <w:r w:rsidR="002B5F4C" w:rsidRPr="72BF9349">
        <w:rPr>
          <w:rFonts w:ascii="Roboto Regular" w:hAnsi="Roboto Regular" w:cstheme="minorBidi"/>
          <w:sz w:val="22"/>
          <w:szCs w:val="22"/>
        </w:rPr>
        <w:t>who is the Complaints</w:t>
      </w:r>
      <w:r w:rsidR="00BD7ACA" w:rsidRPr="72BF9349">
        <w:rPr>
          <w:rFonts w:ascii="Roboto Regular" w:hAnsi="Roboto Regular" w:cstheme="minorBidi"/>
          <w:sz w:val="22"/>
          <w:szCs w:val="22"/>
        </w:rPr>
        <w:t xml:space="preserve"> Officer</w:t>
      </w:r>
      <w:r w:rsidR="00F86A7F" w:rsidRPr="72BF9349">
        <w:rPr>
          <w:rFonts w:ascii="Roboto Regular" w:hAnsi="Roboto Regular" w:cstheme="minorBidi"/>
          <w:sz w:val="22"/>
          <w:szCs w:val="22"/>
        </w:rPr>
        <w:t>.</w:t>
      </w:r>
      <w:r>
        <w:br/>
      </w:r>
    </w:p>
    <w:p w14:paraId="1AEBF518" w14:textId="00B5BEED" w:rsidR="00320DB5" w:rsidRDefault="00320DB5" w:rsidP="72BF9349">
      <w:pPr>
        <w:pStyle w:val="Default"/>
      </w:pPr>
      <w:r w:rsidRPr="00320DB5">
        <w:rPr>
          <w:rFonts w:ascii="Roboto" w:hAnsi="Roboto"/>
          <w:sz w:val="22"/>
          <w:szCs w:val="22"/>
        </w:rPr>
        <w:t>Mobile:</w:t>
      </w:r>
      <w:r>
        <w:tab/>
      </w:r>
      <w:r>
        <w:tab/>
      </w:r>
      <w:r w:rsidRPr="00320DB5">
        <w:rPr>
          <w:rFonts w:ascii="Roboto" w:hAnsi="Roboto"/>
          <w:sz w:val="22"/>
          <w:szCs w:val="22"/>
        </w:rPr>
        <w:t>+61 414 071149</w:t>
      </w:r>
      <w:r w:rsidR="00AA6BFE">
        <w:br/>
      </w:r>
      <w:r w:rsidR="00AA6BFE" w:rsidRPr="72BF9349">
        <w:rPr>
          <w:rFonts w:ascii="Roboto Regular" w:hAnsi="Roboto Regular" w:cstheme="minorBidi"/>
          <w:sz w:val="22"/>
          <w:szCs w:val="22"/>
        </w:rPr>
        <w:t xml:space="preserve">Email: </w:t>
      </w:r>
      <w:r w:rsidR="00AA6BFE">
        <w:tab/>
      </w:r>
      <w:r>
        <w:tab/>
      </w:r>
      <w:hyperlink r:id="rId11" w:history="1">
        <w:r w:rsidRPr="008B3AAF">
          <w:rPr>
            <w:rStyle w:val="Hyperlink"/>
            <w:rFonts w:ascii="Roboto Regular" w:hAnsi="Roboto Regular" w:cstheme="minorBidi"/>
            <w:sz w:val="22"/>
            <w:szCs w:val="22"/>
          </w:rPr>
          <w:t>complaints@bhvi.org</w:t>
        </w:r>
        <w:r w:rsidRPr="008B3AAF">
          <w:rPr>
            <w:rStyle w:val="Hyperlink"/>
          </w:rPr>
          <w:br/>
        </w:r>
      </w:hyperlink>
      <w:r w:rsidR="00AA6BFE" w:rsidRPr="72BF9349">
        <w:rPr>
          <w:rFonts w:ascii="Roboto Regular" w:hAnsi="Roboto Regular" w:cstheme="minorBidi"/>
          <w:sz w:val="22"/>
          <w:szCs w:val="22"/>
        </w:rPr>
        <w:t xml:space="preserve">Postal: </w:t>
      </w:r>
      <w:r w:rsidR="00AA6BFE">
        <w:tab/>
      </w:r>
      <w:r w:rsidR="006B079E" w:rsidRPr="72BF9349">
        <w:rPr>
          <w:rFonts w:ascii="Roboto Regular" w:hAnsi="Roboto Regular" w:cstheme="minorBidi"/>
          <w:sz w:val="22"/>
          <w:szCs w:val="22"/>
        </w:rPr>
        <w:t>Director</w:t>
      </w:r>
      <w:r w:rsidR="00AC4A64" w:rsidRPr="72BF9349">
        <w:rPr>
          <w:rFonts w:ascii="Roboto Regular" w:hAnsi="Roboto Regular" w:cstheme="minorBidi"/>
          <w:sz w:val="22"/>
          <w:szCs w:val="22"/>
        </w:rPr>
        <w:t xml:space="preserve"> of Foundation</w:t>
      </w:r>
      <w:r w:rsidR="00A84845">
        <w:t xml:space="preserve">, </w:t>
      </w:r>
    </w:p>
    <w:p w14:paraId="598E3AAA" w14:textId="77777777" w:rsidR="00320DB5" w:rsidRDefault="00AA6BFE" w:rsidP="00320DB5">
      <w:pPr>
        <w:pStyle w:val="Default"/>
        <w:ind w:left="720" w:firstLine="720"/>
      </w:pPr>
      <w:r w:rsidRPr="72BF9349">
        <w:rPr>
          <w:rFonts w:ascii="Roboto Regular" w:hAnsi="Roboto Regular" w:cstheme="minorBidi"/>
          <w:sz w:val="22"/>
          <w:szCs w:val="22"/>
        </w:rPr>
        <w:t xml:space="preserve">Brien Holden </w:t>
      </w:r>
      <w:r w:rsidR="006B079E" w:rsidRPr="72BF9349">
        <w:rPr>
          <w:rFonts w:ascii="Roboto Regular" w:hAnsi="Roboto Regular" w:cstheme="minorBidi"/>
          <w:sz w:val="22"/>
          <w:szCs w:val="22"/>
        </w:rPr>
        <w:t>Foundation</w:t>
      </w:r>
      <w:r w:rsidR="00A84845">
        <w:rPr>
          <w:rFonts w:ascii="Roboto Regular" w:hAnsi="Roboto Regular" w:cstheme="minorBidi"/>
          <w:sz w:val="22"/>
          <w:szCs w:val="22"/>
        </w:rPr>
        <w:t>,</w:t>
      </w:r>
      <w:r w:rsidR="006B079E" w:rsidRPr="72BF9349">
        <w:rPr>
          <w:rFonts w:ascii="Roboto Regular" w:hAnsi="Roboto Regular" w:cstheme="minorBidi"/>
          <w:sz w:val="22"/>
          <w:szCs w:val="22"/>
        </w:rPr>
        <w:t xml:space="preserve"> </w:t>
      </w:r>
      <w:r w:rsidRPr="72BF9349">
        <w:rPr>
          <w:rFonts w:ascii="Roboto Regular" w:hAnsi="Roboto Regular" w:cstheme="minorBidi"/>
          <w:sz w:val="22"/>
          <w:szCs w:val="22"/>
        </w:rPr>
        <w:t>PO Box 6328</w:t>
      </w:r>
      <w:r w:rsidR="00A84845">
        <w:t xml:space="preserve">, </w:t>
      </w:r>
      <w:r w:rsidRPr="72BF9349">
        <w:rPr>
          <w:rFonts w:ascii="Roboto Regular" w:hAnsi="Roboto Regular" w:cstheme="minorBidi"/>
          <w:sz w:val="22"/>
          <w:szCs w:val="22"/>
        </w:rPr>
        <w:t>UNSW Sydney   1466</w:t>
      </w:r>
    </w:p>
    <w:p w14:paraId="4B2E7517" w14:textId="7EB3FA17" w:rsidR="00AA6BFE" w:rsidRPr="00C81F39" w:rsidRDefault="00AA6BFE" w:rsidP="00320DB5">
      <w:pPr>
        <w:pStyle w:val="Default"/>
        <w:ind w:left="720" w:firstLine="720"/>
        <w:rPr>
          <w:rFonts w:ascii="Roboto Regular" w:hAnsi="Roboto Regular" w:cstheme="minorBidi"/>
          <w:sz w:val="22"/>
          <w:szCs w:val="22"/>
        </w:rPr>
      </w:pPr>
      <w:r w:rsidRPr="72BF9349">
        <w:rPr>
          <w:rFonts w:ascii="Roboto Regular" w:hAnsi="Roboto Regular" w:cstheme="minorBidi"/>
          <w:sz w:val="22"/>
          <w:szCs w:val="22"/>
        </w:rPr>
        <w:t>Telephone:</w:t>
      </w:r>
      <w:r>
        <w:tab/>
      </w:r>
      <w:r w:rsidRPr="72BF9349">
        <w:rPr>
          <w:rFonts w:ascii="Roboto Regular" w:hAnsi="Roboto Regular" w:cstheme="minorBidi"/>
          <w:sz w:val="22"/>
          <w:szCs w:val="22"/>
        </w:rPr>
        <w:t xml:space="preserve">+61 </w:t>
      </w:r>
      <w:r w:rsidR="26021A97" w:rsidRPr="72BF9349">
        <w:rPr>
          <w:rFonts w:ascii="Roboto Regular" w:hAnsi="Roboto Regular" w:cstheme="minorBidi"/>
          <w:sz w:val="22"/>
          <w:szCs w:val="22"/>
        </w:rPr>
        <w:t>414 071149</w:t>
      </w:r>
      <w:r>
        <w:br/>
      </w:r>
    </w:p>
    <w:p w14:paraId="0562CB0E" w14:textId="26EF0E68" w:rsidR="006A6F69" w:rsidRPr="00C81F39" w:rsidRDefault="00C95349" w:rsidP="008A1FE3">
      <w:pPr>
        <w:pStyle w:val="Default"/>
        <w:numPr>
          <w:ilvl w:val="0"/>
          <w:numId w:val="35"/>
        </w:numPr>
        <w:rPr>
          <w:rFonts w:ascii="Roboto Regular" w:hAnsi="Roboto Regular" w:cstheme="minorHAnsi"/>
          <w:color w:val="auto"/>
          <w:sz w:val="22"/>
          <w:szCs w:val="22"/>
        </w:rPr>
      </w:pPr>
      <w:r w:rsidRPr="00C81F39">
        <w:rPr>
          <w:rFonts w:ascii="Roboto Regular" w:hAnsi="Roboto Regular" w:cstheme="minorHAnsi"/>
          <w:color w:val="auto"/>
          <w:sz w:val="22"/>
          <w:szCs w:val="22"/>
        </w:rPr>
        <w:t xml:space="preserve">Feedback and complaints can also be lodged in each of the countries in which the </w:t>
      </w:r>
      <w:r w:rsidR="006B079E" w:rsidRPr="00C81F39">
        <w:rPr>
          <w:rFonts w:ascii="Roboto Regular" w:hAnsi="Roboto Regular" w:cstheme="minorHAnsi"/>
          <w:color w:val="auto"/>
          <w:sz w:val="22"/>
          <w:szCs w:val="22"/>
        </w:rPr>
        <w:t>Foundation</w:t>
      </w:r>
      <w:r w:rsidRPr="00C81F39">
        <w:rPr>
          <w:rFonts w:ascii="Roboto Regular" w:hAnsi="Roboto Regular" w:cstheme="minorHAnsi"/>
          <w:color w:val="auto"/>
          <w:sz w:val="22"/>
          <w:szCs w:val="22"/>
        </w:rPr>
        <w:t xml:space="preserve"> has a presence. These are provided as </w:t>
      </w:r>
      <w:r w:rsidRPr="00C81F39">
        <w:rPr>
          <w:rFonts w:ascii="Roboto Regular" w:hAnsi="Roboto Regular" w:cstheme="minorHAnsi"/>
          <w:b/>
          <w:bCs/>
          <w:color w:val="auto"/>
          <w:sz w:val="22"/>
          <w:szCs w:val="22"/>
        </w:rPr>
        <w:t>Appendix C</w:t>
      </w:r>
      <w:r w:rsidRPr="00C81F39">
        <w:rPr>
          <w:rFonts w:ascii="Roboto Regular" w:hAnsi="Roboto Regular" w:cstheme="minorHAnsi"/>
          <w:color w:val="auto"/>
          <w:sz w:val="22"/>
          <w:szCs w:val="22"/>
        </w:rPr>
        <w:t>.</w:t>
      </w:r>
      <w:r w:rsidR="00694F9B" w:rsidRPr="00C81F39">
        <w:rPr>
          <w:rFonts w:ascii="Roboto Regular" w:hAnsi="Roboto Regular" w:cstheme="minorHAnsi"/>
          <w:color w:val="auto"/>
          <w:sz w:val="22"/>
          <w:szCs w:val="22"/>
        </w:rPr>
        <w:t xml:space="preserve"> If a complaint is received directly to a country office the country manager must forward the complaint onto the </w:t>
      </w:r>
      <w:r w:rsidR="00D55567" w:rsidRPr="00C81F39">
        <w:rPr>
          <w:rFonts w:ascii="Roboto Regular" w:hAnsi="Roboto Regular" w:cstheme="minorHAnsi"/>
          <w:color w:val="auto"/>
          <w:sz w:val="22"/>
          <w:szCs w:val="22"/>
        </w:rPr>
        <w:t>Director</w:t>
      </w:r>
      <w:r w:rsidR="00694F9B" w:rsidRPr="00C81F39">
        <w:rPr>
          <w:rFonts w:ascii="Roboto Regular" w:hAnsi="Roboto Regular" w:cstheme="minorHAnsi"/>
          <w:color w:val="auto"/>
          <w:sz w:val="22"/>
          <w:szCs w:val="22"/>
        </w:rPr>
        <w:t>.</w:t>
      </w:r>
    </w:p>
    <w:p w14:paraId="34CE0A41" w14:textId="4A30FE1C" w:rsidR="006A6F69" w:rsidRPr="00C81F39" w:rsidRDefault="001D4379" w:rsidP="002644DE">
      <w:pPr>
        <w:pStyle w:val="Default"/>
        <w:numPr>
          <w:ilvl w:val="0"/>
          <w:numId w:val="35"/>
        </w:numPr>
        <w:rPr>
          <w:rFonts w:ascii="Roboto Regular" w:hAnsi="Roboto Regular" w:cstheme="minorHAnsi"/>
          <w:sz w:val="22"/>
          <w:szCs w:val="22"/>
        </w:rPr>
      </w:pPr>
      <w:r w:rsidRPr="00C81F39">
        <w:rPr>
          <w:rFonts w:ascii="Roboto Regular" w:hAnsi="Roboto Regular" w:cstheme="minorHAnsi"/>
          <w:sz w:val="22"/>
          <w:szCs w:val="22"/>
        </w:rPr>
        <w:t>S</w:t>
      </w:r>
      <w:r w:rsidR="006A6F69" w:rsidRPr="00C81F39">
        <w:rPr>
          <w:rFonts w:ascii="Roboto Regular" w:hAnsi="Roboto Regular" w:cstheme="minorHAnsi"/>
          <w:sz w:val="22"/>
          <w:szCs w:val="22"/>
        </w:rPr>
        <w:t xml:space="preserve">pecial care </w:t>
      </w:r>
      <w:r w:rsidRPr="00C81F39">
        <w:rPr>
          <w:rFonts w:ascii="Roboto Regular" w:hAnsi="Roboto Regular" w:cstheme="minorHAnsi"/>
          <w:sz w:val="22"/>
          <w:szCs w:val="22"/>
        </w:rPr>
        <w:t xml:space="preserve">will be taken </w:t>
      </w:r>
      <w:r w:rsidR="006A6F69" w:rsidRPr="00C81F39">
        <w:rPr>
          <w:rFonts w:ascii="Roboto Regular" w:hAnsi="Roboto Regular" w:cstheme="minorHAnsi"/>
          <w:sz w:val="22"/>
          <w:szCs w:val="22"/>
        </w:rPr>
        <w:t>to facilitate complaints from vulnerable populations including children and marginal groups.</w:t>
      </w:r>
    </w:p>
    <w:p w14:paraId="62EBF3C5" w14:textId="1501EF6F" w:rsidR="00C95349" w:rsidRPr="00C81F39" w:rsidRDefault="006A6F69" w:rsidP="00E449A2">
      <w:pPr>
        <w:pStyle w:val="Default"/>
        <w:numPr>
          <w:ilvl w:val="0"/>
          <w:numId w:val="35"/>
        </w:numPr>
        <w:rPr>
          <w:rFonts w:ascii="Roboto Regular" w:hAnsi="Roboto Regular" w:cstheme="minorHAnsi"/>
          <w:color w:val="auto"/>
          <w:sz w:val="22"/>
          <w:szCs w:val="22"/>
        </w:rPr>
      </w:pPr>
      <w:r w:rsidRPr="00C81F39">
        <w:rPr>
          <w:rFonts w:ascii="Roboto Regular" w:hAnsi="Roboto Regular" w:cstheme="minorHAnsi"/>
          <w:sz w:val="22"/>
          <w:szCs w:val="22"/>
        </w:rPr>
        <w:t xml:space="preserve">Where appropriate complain/suggestion boxes (e.g. in Vision </w:t>
      </w:r>
      <w:proofErr w:type="spellStart"/>
      <w:r w:rsidRPr="00C81F39">
        <w:rPr>
          <w:rFonts w:ascii="Roboto Regular" w:hAnsi="Roboto Regular" w:cstheme="minorHAnsi"/>
          <w:sz w:val="22"/>
          <w:szCs w:val="22"/>
        </w:rPr>
        <w:t>Centres</w:t>
      </w:r>
      <w:proofErr w:type="spellEnd"/>
      <w:r w:rsidRPr="00C81F39">
        <w:rPr>
          <w:rFonts w:ascii="Roboto Regular" w:hAnsi="Roboto Regular" w:cstheme="minorHAnsi"/>
          <w:sz w:val="22"/>
          <w:szCs w:val="22"/>
        </w:rPr>
        <w:t>)</w:t>
      </w:r>
      <w:r w:rsidR="001D4379" w:rsidRPr="00C81F39">
        <w:rPr>
          <w:rFonts w:ascii="Roboto Regular" w:hAnsi="Roboto Regular" w:cstheme="minorHAnsi"/>
          <w:sz w:val="22"/>
          <w:szCs w:val="22"/>
        </w:rPr>
        <w:t xml:space="preserve"> will be used</w:t>
      </w:r>
      <w:r w:rsidRPr="00C81F39">
        <w:rPr>
          <w:rFonts w:ascii="Roboto Regular" w:hAnsi="Roboto Regular" w:cstheme="minorHAnsi"/>
          <w:sz w:val="22"/>
          <w:szCs w:val="22"/>
        </w:rPr>
        <w:t xml:space="preserve">. 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 xml:space="preserve"> recognises that in some circumstances complainants may wish to remain anonymous. Because such complaints can </w:t>
      </w:r>
      <w:r w:rsidR="001D4379" w:rsidRPr="00C81F39">
        <w:rPr>
          <w:rFonts w:ascii="Roboto Regular" w:hAnsi="Roboto Regular" w:cstheme="minorHAnsi"/>
          <w:sz w:val="22"/>
          <w:szCs w:val="22"/>
        </w:rPr>
        <w:t>flag</w:t>
      </w:r>
      <w:r w:rsidRPr="00C81F39">
        <w:rPr>
          <w:rFonts w:ascii="Roboto Regular" w:hAnsi="Roboto Regular" w:cstheme="minorHAnsi"/>
          <w:sz w:val="22"/>
          <w:szCs w:val="22"/>
        </w:rPr>
        <w:t xml:space="preserve"> problems that need fixing</w:t>
      </w:r>
      <w:r w:rsidR="001D4379" w:rsidRPr="00C81F39">
        <w:rPr>
          <w:rFonts w:ascii="Roboto Regular" w:hAnsi="Roboto Regular" w:cstheme="minorHAnsi"/>
          <w:sz w:val="22"/>
          <w:szCs w:val="22"/>
        </w:rPr>
        <w:t xml:space="preserve">, they </w:t>
      </w:r>
      <w:r w:rsidRPr="00C81F39">
        <w:rPr>
          <w:rFonts w:ascii="Roboto Regular" w:hAnsi="Roboto Regular" w:cstheme="minorHAnsi"/>
          <w:sz w:val="22"/>
          <w:szCs w:val="22"/>
        </w:rPr>
        <w:t xml:space="preserve">will </w:t>
      </w:r>
      <w:proofErr w:type="gramStart"/>
      <w:r w:rsidRPr="00C81F39">
        <w:rPr>
          <w:rFonts w:ascii="Roboto Regular" w:hAnsi="Roboto Regular" w:cstheme="minorHAnsi"/>
          <w:sz w:val="22"/>
          <w:szCs w:val="22"/>
        </w:rPr>
        <w:t>accept</w:t>
      </w:r>
      <w:r w:rsidR="001D4379" w:rsidRPr="00C81F39">
        <w:rPr>
          <w:rFonts w:ascii="Roboto Regular" w:hAnsi="Roboto Regular" w:cstheme="minorHAnsi"/>
          <w:sz w:val="22"/>
          <w:szCs w:val="22"/>
        </w:rPr>
        <w:t>ed</w:t>
      </w:r>
      <w:proofErr w:type="gramEnd"/>
      <w:r w:rsidR="001D4379" w:rsidRPr="00C81F39">
        <w:rPr>
          <w:rFonts w:ascii="Roboto Regular" w:hAnsi="Roboto Regular" w:cstheme="minorHAnsi"/>
          <w:sz w:val="22"/>
          <w:szCs w:val="22"/>
        </w:rPr>
        <w:t xml:space="preserve">, though </w:t>
      </w:r>
      <w:r w:rsidRPr="00C81F39">
        <w:rPr>
          <w:rFonts w:ascii="Roboto Regular" w:hAnsi="Roboto Regular" w:cstheme="minorHAnsi"/>
          <w:sz w:val="22"/>
          <w:szCs w:val="22"/>
        </w:rPr>
        <w:t>clearly it may not be possible to provide a response or remedy to the individual.</w:t>
      </w:r>
    </w:p>
    <w:p w14:paraId="6D98A12B" w14:textId="25866EC6" w:rsidR="00AB6AEC" w:rsidRPr="00C81F39" w:rsidRDefault="008861F2" w:rsidP="00DE07AF">
      <w:pPr>
        <w:pStyle w:val="Default"/>
        <w:numPr>
          <w:ilvl w:val="0"/>
          <w:numId w:val="35"/>
        </w:numPr>
        <w:rPr>
          <w:rFonts w:ascii="Roboto Regular" w:hAnsi="Roboto Regular" w:cstheme="minorHAnsi"/>
          <w:color w:val="auto"/>
          <w:sz w:val="22"/>
          <w:szCs w:val="22"/>
        </w:rPr>
      </w:pPr>
      <w:r w:rsidRPr="00C81F39">
        <w:rPr>
          <w:rFonts w:ascii="Roboto Regular" w:hAnsi="Roboto Regular" w:cstheme="minorHAnsi"/>
          <w:color w:val="auto"/>
          <w:sz w:val="22"/>
          <w:szCs w:val="22"/>
        </w:rPr>
        <w:t xml:space="preserve">Complaints </w:t>
      </w:r>
      <w:r w:rsidR="0054319B" w:rsidRPr="00C81F39">
        <w:rPr>
          <w:rFonts w:ascii="Roboto Regular" w:hAnsi="Roboto Regular" w:cstheme="minorHAnsi"/>
          <w:color w:val="auto"/>
          <w:sz w:val="22"/>
          <w:szCs w:val="22"/>
        </w:rPr>
        <w:t xml:space="preserve">about </w:t>
      </w:r>
      <w:r w:rsidR="009D081D" w:rsidRPr="00C81F39">
        <w:rPr>
          <w:rFonts w:ascii="Roboto Regular" w:hAnsi="Roboto Regular" w:cstheme="minorHAnsi"/>
          <w:color w:val="auto"/>
          <w:sz w:val="22"/>
          <w:szCs w:val="22"/>
        </w:rPr>
        <w:t xml:space="preserve">the </w:t>
      </w:r>
      <w:r w:rsidR="00000C35" w:rsidRPr="00C81F39">
        <w:rPr>
          <w:rFonts w:ascii="Roboto Regular" w:hAnsi="Roboto Regular" w:cstheme="minorHAnsi"/>
          <w:color w:val="auto"/>
          <w:sz w:val="22"/>
          <w:szCs w:val="22"/>
        </w:rPr>
        <w:t>Director</w:t>
      </w:r>
      <w:r w:rsidR="009D081D" w:rsidRPr="00C81F39">
        <w:rPr>
          <w:rFonts w:ascii="Roboto Regular" w:hAnsi="Roboto Regular" w:cstheme="minorHAnsi"/>
          <w:color w:val="auto"/>
          <w:sz w:val="22"/>
          <w:szCs w:val="22"/>
        </w:rPr>
        <w:t xml:space="preserve"> </w:t>
      </w:r>
      <w:r w:rsidR="001633DE" w:rsidRPr="00C81F39">
        <w:rPr>
          <w:rFonts w:ascii="Roboto Regular" w:hAnsi="Roboto Regular" w:cstheme="minorHAnsi"/>
          <w:color w:val="auto"/>
          <w:sz w:val="22"/>
          <w:szCs w:val="22"/>
        </w:rPr>
        <w:t>should be sent to</w:t>
      </w:r>
      <w:r w:rsidRPr="00C81F39">
        <w:rPr>
          <w:rFonts w:ascii="Roboto Regular" w:hAnsi="Roboto Regular" w:cstheme="minorHAnsi"/>
          <w:color w:val="auto"/>
          <w:sz w:val="22"/>
          <w:szCs w:val="22"/>
        </w:rPr>
        <w:t xml:space="preserve"> Chief Executive Of</w:t>
      </w:r>
      <w:r w:rsidR="00AB6AEC" w:rsidRPr="00C81F39">
        <w:rPr>
          <w:rFonts w:ascii="Roboto Regular" w:hAnsi="Roboto Regular" w:cstheme="minorHAnsi"/>
          <w:color w:val="auto"/>
          <w:sz w:val="22"/>
          <w:szCs w:val="22"/>
        </w:rPr>
        <w:t>ficer (CEO)</w:t>
      </w:r>
      <w:r w:rsidR="001D4379" w:rsidRPr="00C81F39">
        <w:rPr>
          <w:rFonts w:ascii="Roboto Regular" w:hAnsi="Roboto Regular" w:cstheme="minorHAnsi"/>
          <w:color w:val="auto"/>
          <w:sz w:val="22"/>
          <w:szCs w:val="22"/>
        </w:rPr>
        <w:t>.</w:t>
      </w:r>
      <w:r w:rsidR="00AB6AEC" w:rsidRPr="00C81F39">
        <w:rPr>
          <w:rFonts w:ascii="Roboto Regular" w:hAnsi="Roboto Regular" w:cstheme="minorHAnsi"/>
          <w:color w:val="auto"/>
          <w:sz w:val="22"/>
          <w:szCs w:val="22"/>
        </w:rPr>
        <w:t xml:space="preserve"> </w:t>
      </w:r>
      <w:r w:rsidR="00FD0C66" w:rsidRPr="00C81F39">
        <w:rPr>
          <w:rFonts w:ascii="Roboto Regular" w:hAnsi="Roboto Regular" w:cstheme="minorHAnsi"/>
          <w:color w:val="auto"/>
          <w:sz w:val="22"/>
          <w:szCs w:val="22"/>
        </w:rPr>
        <w:t>I</w:t>
      </w:r>
      <w:r w:rsidR="00AB6AEC" w:rsidRPr="00C81F39">
        <w:rPr>
          <w:rFonts w:ascii="Roboto Regular" w:hAnsi="Roboto Regular" w:cstheme="minorHAnsi"/>
          <w:color w:val="auto"/>
          <w:sz w:val="22"/>
          <w:szCs w:val="22"/>
        </w:rPr>
        <w:t xml:space="preserve">f the complaint is not resolved or the complainant is not satisfied with the outcome, he or she may appeal to the </w:t>
      </w:r>
      <w:r w:rsidR="001D4379" w:rsidRPr="00C81F39">
        <w:rPr>
          <w:rFonts w:ascii="Roboto Regular" w:hAnsi="Roboto Regular" w:cstheme="minorHAnsi"/>
          <w:color w:val="auto"/>
          <w:sz w:val="22"/>
          <w:szCs w:val="22"/>
        </w:rPr>
        <w:t>Chairman of the Board</w:t>
      </w:r>
      <w:r w:rsidR="00AB6AEC" w:rsidRPr="00C81F39">
        <w:rPr>
          <w:rFonts w:ascii="Roboto Regular" w:hAnsi="Roboto Regular" w:cstheme="minorHAnsi"/>
          <w:color w:val="auto"/>
          <w:sz w:val="22"/>
          <w:szCs w:val="22"/>
        </w:rPr>
        <w:t xml:space="preserve">. </w:t>
      </w:r>
    </w:p>
    <w:p w14:paraId="2946DB82" w14:textId="171FE0DB" w:rsidR="00BE406C" w:rsidRPr="00C81F39" w:rsidRDefault="00685346" w:rsidP="00BB3ACE">
      <w:pPr>
        <w:pStyle w:val="Default"/>
        <w:numPr>
          <w:ilvl w:val="0"/>
          <w:numId w:val="35"/>
        </w:numPr>
        <w:rPr>
          <w:rFonts w:ascii="Roboto Regular" w:hAnsi="Roboto Regular" w:cstheme="minorHAnsi"/>
          <w:sz w:val="22"/>
          <w:szCs w:val="22"/>
        </w:rPr>
      </w:pPr>
      <w:r w:rsidRPr="00C81F39">
        <w:rPr>
          <w:rFonts w:ascii="Roboto Regular" w:hAnsi="Roboto Regular" w:cstheme="minorHAnsi"/>
          <w:sz w:val="22"/>
          <w:szCs w:val="22"/>
        </w:rPr>
        <w:t xml:space="preserve">The </w:t>
      </w:r>
      <w:r w:rsidR="006B079E" w:rsidRPr="00C81F39">
        <w:rPr>
          <w:rFonts w:ascii="Roboto Regular" w:hAnsi="Roboto Regular" w:cstheme="minorHAnsi"/>
          <w:sz w:val="22"/>
          <w:szCs w:val="22"/>
        </w:rPr>
        <w:t xml:space="preserve">Director </w:t>
      </w:r>
      <w:r w:rsidRPr="00C81F39">
        <w:rPr>
          <w:rFonts w:ascii="Roboto Regular" w:hAnsi="Roboto Regular" w:cstheme="minorHAnsi"/>
          <w:sz w:val="22"/>
          <w:szCs w:val="22"/>
        </w:rPr>
        <w:t xml:space="preserve">is the focal point for all complaints made </w:t>
      </w:r>
      <w:r w:rsidR="00A764D2" w:rsidRPr="00C81F39">
        <w:rPr>
          <w:rFonts w:ascii="Roboto Regular" w:hAnsi="Roboto Regular" w:cstheme="minorHAnsi"/>
          <w:sz w:val="22"/>
          <w:szCs w:val="22"/>
        </w:rPr>
        <w:t xml:space="preserve">and has responsibility to </w:t>
      </w:r>
      <w:r w:rsidR="003C2A9D" w:rsidRPr="00C81F39">
        <w:rPr>
          <w:rFonts w:ascii="Roboto Regular" w:hAnsi="Roboto Regular" w:cstheme="minorHAnsi"/>
          <w:sz w:val="22"/>
          <w:szCs w:val="22"/>
        </w:rPr>
        <w:t xml:space="preserve">delegate, </w:t>
      </w:r>
      <w:r w:rsidR="00A764D2" w:rsidRPr="00C81F39">
        <w:rPr>
          <w:rFonts w:ascii="Roboto Regular" w:hAnsi="Roboto Regular" w:cstheme="minorHAnsi"/>
          <w:sz w:val="22"/>
          <w:szCs w:val="22"/>
        </w:rPr>
        <w:t>initiate and coordinate the response</w:t>
      </w:r>
      <w:r w:rsidR="00452B98" w:rsidRPr="00C81F39">
        <w:rPr>
          <w:rFonts w:ascii="Roboto Regular" w:hAnsi="Roboto Regular" w:cstheme="minorHAnsi"/>
          <w:sz w:val="22"/>
          <w:szCs w:val="22"/>
        </w:rPr>
        <w:t xml:space="preserve"> in consultation with the </w:t>
      </w:r>
      <w:r w:rsidR="006B079E" w:rsidRPr="00C81F39">
        <w:rPr>
          <w:rFonts w:ascii="Roboto Regular" w:hAnsi="Roboto Regular" w:cstheme="minorHAnsi"/>
          <w:sz w:val="22"/>
          <w:szCs w:val="22"/>
        </w:rPr>
        <w:t>CEO</w:t>
      </w:r>
      <w:r w:rsidR="00A764D2" w:rsidRPr="00C81F39">
        <w:rPr>
          <w:rFonts w:ascii="Roboto Regular" w:hAnsi="Roboto Regular" w:cstheme="minorHAnsi"/>
          <w:sz w:val="22"/>
          <w:szCs w:val="22"/>
        </w:rPr>
        <w:t xml:space="preserve">. </w:t>
      </w:r>
      <w:r w:rsidR="00456E0E" w:rsidRPr="00C81F39">
        <w:rPr>
          <w:rFonts w:ascii="Roboto Regular" w:hAnsi="Roboto Regular" w:cstheme="minorHAnsi"/>
          <w:sz w:val="22"/>
          <w:szCs w:val="22"/>
        </w:rPr>
        <w:t>E</w:t>
      </w:r>
      <w:r w:rsidR="00694F9B" w:rsidRPr="00C81F39">
        <w:rPr>
          <w:rFonts w:ascii="Roboto Regular" w:hAnsi="Roboto Regular" w:cstheme="minorHAnsi"/>
          <w:sz w:val="22"/>
          <w:szCs w:val="22"/>
        </w:rPr>
        <w:t xml:space="preserve">very reasonable effort </w:t>
      </w:r>
      <w:r w:rsidR="00FD0C66" w:rsidRPr="00C81F39">
        <w:rPr>
          <w:rFonts w:ascii="Roboto Regular" w:hAnsi="Roboto Regular" w:cstheme="minorHAnsi"/>
          <w:sz w:val="22"/>
          <w:szCs w:val="22"/>
        </w:rPr>
        <w:t xml:space="preserve">will be made </w:t>
      </w:r>
      <w:r w:rsidR="00694F9B" w:rsidRPr="00C81F39">
        <w:rPr>
          <w:rFonts w:ascii="Roboto Regular" w:hAnsi="Roboto Regular" w:cstheme="minorHAnsi"/>
          <w:sz w:val="22"/>
          <w:szCs w:val="22"/>
        </w:rPr>
        <w:t>to investigate all the relevant circumstances and information surrounding a complaint. The level of investigation will be commensurate with the seriousness and frequency of the complaint</w:t>
      </w:r>
      <w:r w:rsidR="008F599F" w:rsidRPr="00C81F39">
        <w:rPr>
          <w:rFonts w:ascii="Roboto Regular" w:hAnsi="Roboto Regular" w:cstheme="minorHAnsi"/>
          <w:sz w:val="22"/>
          <w:szCs w:val="22"/>
        </w:rPr>
        <w:t>.</w:t>
      </w:r>
    </w:p>
    <w:p w14:paraId="2AFB8AFC" w14:textId="77777777" w:rsidR="005735DA" w:rsidRDefault="004718E7" w:rsidP="00BE406C">
      <w:pPr>
        <w:pStyle w:val="Default"/>
        <w:numPr>
          <w:ilvl w:val="0"/>
          <w:numId w:val="35"/>
        </w:numPr>
        <w:rPr>
          <w:rFonts w:ascii="Roboto Regular" w:hAnsi="Roboto Regular"/>
          <w:color w:val="auto"/>
          <w:sz w:val="20"/>
          <w:szCs w:val="20"/>
        </w:rPr>
      </w:pPr>
      <w:r w:rsidRPr="00C81F39">
        <w:rPr>
          <w:rFonts w:ascii="Roboto Regular" w:hAnsi="Roboto Regular" w:cstheme="minorHAnsi"/>
          <w:sz w:val="22"/>
          <w:szCs w:val="22"/>
        </w:rPr>
        <w:t xml:space="preserve">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 xml:space="preserve"> is committed to taking all reasonable measures to monitor and regulate organization practices to fully adhere to the Australian Council for International Development (ACFID) Code of Conduct.  In the event you wish to take matters regarding breaches of the Code of Conduct to ACFID, please visit the complaints section at: www.acfid.asn.au.</w:t>
      </w:r>
      <w:r w:rsidR="0054319B" w:rsidRPr="00C81F39">
        <w:rPr>
          <w:rFonts w:ascii="Roboto Regular" w:hAnsi="Roboto Regular" w:cstheme="minorHAnsi"/>
          <w:sz w:val="22"/>
          <w:szCs w:val="22"/>
        </w:rPr>
        <w:br/>
      </w:r>
    </w:p>
    <w:p w14:paraId="3693A003" w14:textId="61517446" w:rsidR="00A2290D" w:rsidRPr="00A2290D" w:rsidRDefault="00A2290D" w:rsidP="00A2290D">
      <w:pPr>
        <w:pStyle w:val="Default"/>
        <w:rPr>
          <w:rFonts w:ascii="Roboto Regular" w:hAnsi="Roboto Regular"/>
          <w:b/>
          <w:bCs/>
          <w:color w:val="auto"/>
          <w:sz w:val="22"/>
          <w:szCs w:val="22"/>
        </w:rPr>
      </w:pPr>
      <w:r w:rsidRPr="00A2290D">
        <w:rPr>
          <w:rFonts w:ascii="Roboto Regular" w:hAnsi="Roboto Regular"/>
          <w:b/>
          <w:bCs/>
          <w:color w:val="auto"/>
          <w:sz w:val="22"/>
          <w:szCs w:val="22"/>
        </w:rPr>
        <w:t xml:space="preserve">Informal Investigation Procedures </w:t>
      </w:r>
    </w:p>
    <w:p w14:paraId="1FCF0644" w14:textId="77777777" w:rsidR="00A2290D" w:rsidRPr="00A2290D" w:rsidRDefault="00A2290D" w:rsidP="00A84845">
      <w:pPr>
        <w:pStyle w:val="Default"/>
        <w:rPr>
          <w:rFonts w:ascii="Roboto Regular" w:hAnsi="Roboto Regular"/>
          <w:b/>
          <w:bCs/>
          <w:color w:val="auto"/>
          <w:sz w:val="22"/>
          <w:szCs w:val="22"/>
        </w:rPr>
      </w:pPr>
    </w:p>
    <w:p w14:paraId="39C7A723" w14:textId="77777777" w:rsidR="00A2290D" w:rsidRPr="00A2290D" w:rsidRDefault="00A2290D" w:rsidP="00A2290D">
      <w:pPr>
        <w:pStyle w:val="BodyText"/>
        <w:rPr>
          <w:rFonts w:cstheme="minorHAnsi"/>
          <w:szCs w:val="22"/>
        </w:rPr>
      </w:pPr>
      <w:r w:rsidRPr="00A2290D">
        <w:rPr>
          <w:rFonts w:cstheme="minorHAnsi"/>
          <w:szCs w:val="22"/>
        </w:rPr>
        <w:t>In some cases, the Foundation’s complaints officer or management may prefer to use information complaint redressal procedures. There may be different scenarios where information complaint handling procedures may be followed, such as, the complainant wants to follow an informal procedure or the complaint is not intense or severe up to the level of formal inquiry. Following are some of the methods for informal complaint handling;</w:t>
      </w:r>
    </w:p>
    <w:p w14:paraId="3B63C37B" w14:textId="77777777" w:rsidR="00A2290D" w:rsidRPr="00A2290D" w:rsidRDefault="00A2290D" w:rsidP="00A2290D">
      <w:pPr>
        <w:pStyle w:val="BodyText"/>
        <w:rPr>
          <w:rFonts w:cstheme="minorHAnsi"/>
          <w:szCs w:val="22"/>
        </w:rPr>
      </w:pPr>
    </w:p>
    <w:p w14:paraId="7D4F1062" w14:textId="77777777" w:rsidR="00A2290D" w:rsidRPr="00A2290D" w:rsidRDefault="00A2290D" w:rsidP="00A2290D">
      <w:pPr>
        <w:pStyle w:val="BodyText"/>
        <w:widowControl w:val="0"/>
        <w:numPr>
          <w:ilvl w:val="0"/>
          <w:numId w:val="50"/>
        </w:numPr>
        <w:autoSpaceDE w:val="0"/>
        <w:autoSpaceDN w:val="0"/>
        <w:jc w:val="left"/>
        <w:rPr>
          <w:rFonts w:cstheme="minorHAnsi"/>
          <w:szCs w:val="22"/>
        </w:rPr>
      </w:pPr>
      <w:r w:rsidRPr="00A2290D">
        <w:rPr>
          <w:rFonts w:cstheme="minorHAnsi"/>
          <w:szCs w:val="22"/>
        </w:rPr>
        <w:t xml:space="preserve">A direct private discussion can be conducted between the complainant and the respondent. </w:t>
      </w:r>
    </w:p>
    <w:p w14:paraId="5D348379" w14:textId="77777777" w:rsidR="00A2290D" w:rsidRPr="00A2290D" w:rsidRDefault="00A2290D" w:rsidP="00A2290D">
      <w:pPr>
        <w:pStyle w:val="BodyText"/>
        <w:widowControl w:val="0"/>
        <w:numPr>
          <w:ilvl w:val="0"/>
          <w:numId w:val="50"/>
        </w:numPr>
        <w:autoSpaceDE w:val="0"/>
        <w:autoSpaceDN w:val="0"/>
        <w:jc w:val="left"/>
        <w:rPr>
          <w:rFonts w:cstheme="minorHAnsi"/>
          <w:szCs w:val="22"/>
        </w:rPr>
      </w:pPr>
      <w:r w:rsidRPr="00A2290D">
        <w:rPr>
          <w:rFonts w:cstheme="minorHAnsi"/>
          <w:szCs w:val="22"/>
        </w:rPr>
        <w:t xml:space="preserve">A third person or mediator can be engaged to facilitate the discussion between the two parties. </w:t>
      </w:r>
    </w:p>
    <w:p w14:paraId="42A4AD2C" w14:textId="77777777" w:rsidR="00A2290D" w:rsidRDefault="00A2290D" w:rsidP="00A2290D">
      <w:pPr>
        <w:pStyle w:val="BodyText"/>
        <w:widowControl w:val="0"/>
        <w:numPr>
          <w:ilvl w:val="0"/>
          <w:numId w:val="50"/>
        </w:numPr>
        <w:autoSpaceDE w:val="0"/>
        <w:autoSpaceDN w:val="0"/>
        <w:jc w:val="left"/>
        <w:rPr>
          <w:rFonts w:cstheme="minorHAnsi"/>
          <w:szCs w:val="22"/>
        </w:rPr>
      </w:pPr>
      <w:r w:rsidRPr="00A2290D">
        <w:rPr>
          <w:rFonts w:cstheme="minorHAnsi"/>
          <w:szCs w:val="22"/>
        </w:rPr>
        <w:t xml:space="preserve">The complaint can be resolved by clarifying the position of parties and where the respondent admits his/her inaccuracy and the complainant agrees to the justification. </w:t>
      </w:r>
    </w:p>
    <w:p w14:paraId="0297CCA3" w14:textId="77777777" w:rsidR="0062416C" w:rsidRDefault="0062416C" w:rsidP="0062416C">
      <w:pPr>
        <w:pStyle w:val="BodyText"/>
        <w:widowControl w:val="0"/>
        <w:autoSpaceDE w:val="0"/>
        <w:autoSpaceDN w:val="0"/>
        <w:jc w:val="left"/>
        <w:rPr>
          <w:rFonts w:cstheme="minorHAnsi"/>
          <w:szCs w:val="22"/>
        </w:rPr>
      </w:pPr>
    </w:p>
    <w:p w14:paraId="48FE462C" w14:textId="77777777" w:rsidR="0062416C" w:rsidRPr="00A2290D" w:rsidRDefault="0062416C" w:rsidP="0062416C">
      <w:pPr>
        <w:pStyle w:val="BodyText"/>
        <w:widowControl w:val="0"/>
        <w:autoSpaceDE w:val="0"/>
        <w:autoSpaceDN w:val="0"/>
        <w:jc w:val="left"/>
        <w:rPr>
          <w:rFonts w:cstheme="minorHAnsi"/>
          <w:szCs w:val="22"/>
        </w:rPr>
      </w:pPr>
    </w:p>
    <w:p w14:paraId="30591A23" w14:textId="77777777" w:rsidR="00A2290D" w:rsidRPr="00A2290D" w:rsidRDefault="00A2290D" w:rsidP="00A84845">
      <w:pPr>
        <w:pStyle w:val="Default"/>
        <w:rPr>
          <w:rFonts w:ascii="Roboto Regular" w:hAnsi="Roboto Regular"/>
          <w:b/>
          <w:bCs/>
          <w:color w:val="auto"/>
          <w:sz w:val="22"/>
          <w:szCs w:val="22"/>
        </w:rPr>
      </w:pPr>
    </w:p>
    <w:p w14:paraId="3F93D6F6" w14:textId="48ABAB36" w:rsidR="00A84845" w:rsidRPr="00A2290D" w:rsidRDefault="00A2290D" w:rsidP="00A2290D">
      <w:pPr>
        <w:pStyle w:val="Default"/>
        <w:rPr>
          <w:rFonts w:ascii="Roboto Regular" w:hAnsi="Roboto Regular"/>
          <w:b/>
          <w:bCs/>
          <w:color w:val="auto"/>
          <w:sz w:val="22"/>
          <w:szCs w:val="22"/>
        </w:rPr>
      </w:pPr>
      <w:r w:rsidRPr="00A2290D">
        <w:rPr>
          <w:rFonts w:ascii="Roboto Regular" w:hAnsi="Roboto Regular"/>
          <w:b/>
          <w:bCs/>
          <w:color w:val="auto"/>
          <w:sz w:val="22"/>
          <w:szCs w:val="22"/>
        </w:rPr>
        <w:lastRenderedPageBreak/>
        <w:t xml:space="preserve">Formal </w:t>
      </w:r>
      <w:r w:rsidR="00A84845" w:rsidRPr="00A2290D">
        <w:rPr>
          <w:rFonts w:ascii="Roboto Regular" w:hAnsi="Roboto Regular"/>
          <w:b/>
          <w:bCs/>
          <w:color w:val="auto"/>
          <w:sz w:val="22"/>
          <w:szCs w:val="22"/>
        </w:rPr>
        <w:t xml:space="preserve">Investigation Procedures </w:t>
      </w:r>
    </w:p>
    <w:p w14:paraId="587B78E3" w14:textId="77777777" w:rsidR="00A2290D" w:rsidRPr="00987552" w:rsidRDefault="00A2290D" w:rsidP="00A2290D">
      <w:pPr>
        <w:pStyle w:val="BodyText"/>
        <w:jc w:val="center"/>
        <w:rPr>
          <w:rFonts w:asciiTheme="minorHAnsi" w:hAnsiTheme="minorHAnsi" w:cstheme="minorHAnsi"/>
          <w:b/>
          <w:bCs/>
          <w:szCs w:val="22"/>
        </w:rPr>
      </w:pPr>
    </w:p>
    <w:p w14:paraId="13D97CD3"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szCs w:val="22"/>
        </w:rPr>
      </w:pPr>
      <w:bookmarkStart w:id="0" w:name="_bookmark10"/>
      <w:bookmarkEnd w:id="0"/>
      <w:r w:rsidRPr="00987552">
        <w:rPr>
          <w:rFonts w:asciiTheme="minorHAnsi" w:hAnsiTheme="minorHAnsi" w:cstheme="minorHAnsi"/>
          <w:color w:val="663300"/>
          <w:w w:val="95"/>
          <w:szCs w:val="22"/>
        </w:rPr>
        <w:t>Receiving, acknowledging and registering the complaint</w:t>
      </w:r>
    </w:p>
    <w:p w14:paraId="199674C2" w14:textId="77777777" w:rsidR="00A2290D" w:rsidRPr="00987552" w:rsidRDefault="00A2290D" w:rsidP="00A2290D">
      <w:pPr>
        <w:pStyle w:val="BodyText"/>
        <w:rPr>
          <w:rFonts w:asciiTheme="minorHAnsi" w:hAnsiTheme="minorHAnsi" w:cstheme="minorHAnsi"/>
          <w:color w:val="282526"/>
          <w:spacing w:val="-9"/>
          <w:szCs w:val="22"/>
        </w:rPr>
      </w:pPr>
      <w:r w:rsidRPr="00987552">
        <w:rPr>
          <w:rFonts w:asciiTheme="minorHAnsi" w:hAnsiTheme="minorHAnsi" w:cstheme="minorHAnsi"/>
          <w:color w:val="282526"/>
          <w:szCs w:val="22"/>
        </w:rPr>
        <w:t>When</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a</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complaint</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is</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received,</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details</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of</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the</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complaint</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will</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be</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recorded</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in</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accordance</w:t>
      </w:r>
      <w:r w:rsidRPr="00987552">
        <w:rPr>
          <w:rFonts w:asciiTheme="minorHAnsi" w:hAnsiTheme="minorHAnsi" w:cstheme="minorHAnsi"/>
          <w:color w:val="282526"/>
          <w:spacing w:val="-12"/>
          <w:szCs w:val="22"/>
        </w:rPr>
        <w:t xml:space="preserve"> </w:t>
      </w:r>
      <w:r w:rsidRPr="00987552">
        <w:rPr>
          <w:rFonts w:asciiTheme="minorHAnsi" w:hAnsiTheme="minorHAnsi" w:cstheme="minorHAnsi"/>
          <w:color w:val="282526"/>
          <w:szCs w:val="22"/>
        </w:rPr>
        <w:t>with</w:t>
      </w:r>
      <w:r w:rsidRPr="00987552">
        <w:rPr>
          <w:rFonts w:asciiTheme="minorHAnsi" w:hAnsiTheme="minorHAnsi" w:cstheme="minorHAnsi"/>
          <w:color w:val="282526"/>
          <w:spacing w:val="-13"/>
          <w:szCs w:val="22"/>
        </w:rPr>
        <w:t xml:space="preserve"> </w:t>
      </w:r>
      <w:r w:rsidRPr="00987552">
        <w:rPr>
          <w:rFonts w:asciiTheme="minorHAnsi" w:hAnsiTheme="minorHAnsi" w:cstheme="minorHAnsi"/>
          <w:color w:val="282526"/>
          <w:szCs w:val="22"/>
        </w:rPr>
        <w:t>the</w:t>
      </w:r>
      <w:r w:rsidRPr="00987552">
        <w:rPr>
          <w:rFonts w:asciiTheme="minorHAnsi" w:hAnsiTheme="minorHAnsi" w:cstheme="minorHAnsi"/>
          <w:color w:val="282526"/>
          <w:spacing w:val="1"/>
          <w:szCs w:val="22"/>
        </w:rPr>
        <w:t xml:space="preserve"> </w:t>
      </w:r>
      <w:r w:rsidRPr="00987552">
        <w:rPr>
          <w:rFonts w:asciiTheme="minorHAnsi" w:hAnsiTheme="minorHAnsi" w:cstheme="minorHAnsi"/>
          <w:color w:val="282526"/>
          <w:szCs w:val="22"/>
        </w:rPr>
        <w:t>complaint record form (Annex A).</w:t>
      </w:r>
      <w:r w:rsidRPr="00987552">
        <w:rPr>
          <w:rFonts w:asciiTheme="minorHAnsi" w:hAnsiTheme="minorHAnsi" w:cstheme="minorHAnsi"/>
          <w:color w:val="282526"/>
          <w:spacing w:val="-9"/>
          <w:szCs w:val="22"/>
        </w:rPr>
        <w:t xml:space="preserve"> All relevant records (such as email, documents, pictures etc) will also be filed. The complaint officer will acknowledge the receipt of the complaint and will provide a receipt (if demanded) to the complainant.  </w:t>
      </w:r>
    </w:p>
    <w:p w14:paraId="3C0A029B" w14:textId="77777777" w:rsidR="00A2290D" w:rsidRPr="00987552" w:rsidRDefault="00A2290D" w:rsidP="00A2290D">
      <w:pPr>
        <w:pStyle w:val="BodyText"/>
        <w:rPr>
          <w:rFonts w:asciiTheme="minorHAnsi" w:hAnsiTheme="minorHAnsi" w:cstheme="minorHAnsi"/>
          <w:szCs w:val="22"/>
        </w:rPr>
      </w:pPr>
    </w:p>
    <w:p w14:paraId="6712BCC3"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szCs w:val="22"/>
        </w:rPr>
      </w:pPr>
      <w:r w:rsidRPr="00987552">
        <w:rPr>
          <w:rFonts w:asciiTheme="minorHAnsi" w:hAnsiTheme="minorHAnsi" w:cstheme="minorHAnsi"/>
          <w:color w:val="663300"/>
          <w:w w:val="95"/>
          <w:szCs w:val="22"/>
        </w:rPr>
        <w:t>Assessing</w:t>
      </w:r>
      <w:r w:rsidRPr="00987552">
        <w:rPr>
          <w:rFonts w:asciiTheme="minorHAnsi" w:hAnsiTheme="minorHAnsi" w:cstheme="minorHAnsi"/>
          <w:color w:val="663300"/>
          <w:spacing w:val="25"/>
          <w:w w:val="95"/>
          <w:szCs w:val="22"/>
        </w:rPr>
        <w:t xml:space="preserve"> </w:t>
      </w:r>
      <w:r w:rsidRPr="00987552">
        <w:rPr>
          <w:rFonts w:asciiTheme="minorHAnsi" w:hAnsiTheme="minorHAnsi" w:cstheme="minorHAnsi"/>
          <w:color w:val="663300"/>
          <w:w w:val="95"/>
          <w:szCs w:val="22"/>
        </w:rPr>
        <w:t>complaints</w:t>
      </w:r>
    </w:p>
    <w:p w14:paraId="54E0777B" w14:textId="77777777" w:rsidR="00A2290D" w:rsidRPr="00987552" w:rsidRDefault="00A2290D" w:rsidP="00A2290D">
      <w:pPr>
        <w:pStyle w:val="BodyText"/>
        <w:rPr>
          <w:rFonts w:asciiTheme="minorHAnsi" w:hAnsiTheme="minorHAnsi" w:cstheme="minorHAnsi"/>
          <w:w w:val="95"/>
          <w:szCs w:val="22"/>
        </w:rPr>
      </w:pPr>
      <w:r w:rsidRPr="00987552">
        <w:rPr>
          <w:rFonts w:asciiTheme="minorHAnsi" w:hAnsiTheme="minorHAnsi" w:cstheme="minorHAnsi"/>
          <w:w w:val="95"/>
          <w:szCs w:val="22"/>
        </w:rPr>
        <w:t>After registering a</w:t>
      </w:r>
      <w:r w:rsidRPr="00987552">
        <w:rPr>
          <w:rFonts w:asciiTheme="minorHAnsi" w:hAnsiTheme="minorHAnsi" w:cstheme="minorHAnsi"/>
          <w:spacing w:val="18"/>
          <w:w w:val="95"/>
          <w:szCs w:val="22"/>
        </w:rPr>
        <w:t xml:space="preserve"> </w:t>
      </w:r>
      <w:r w:rsidRPr="00987552">
        <w:rPr>
          <w:rFonts w:asciiTheme="minorHAnsi" w:hAnsiTheme="minorHAnsi" w:cstheme="minorHAnsi"/>
          <w:w w:val="95"/>
          <w:szCs w:val="22"/>
        </w:rPr>
        <w:t>complaint, the complaints officer will assess whether the</w:t>
      </w:r>
      <w:r w:rsidRPr="00987552">
        <w:rPr>
          <w:rFonts w:asciiTheme="minorHAnsi" w:hAnsiTheme="minorHAnsi" w:cstheme="minorHAnsi"/>
          <w:spacing w:val="18"/>
          <w:w w:val="95"/>
          <w:szCs w:val="22"/>
        </w:rPr>
        <w:t xml:space="preserve"> </w:t>
      </w:r>
      <w:r w:rsidRPr="00987552">
        <w:rPr>
          <w:rFonts w:asciiTheme="minorHAnsi" w:hAnsiTheme="minorHAnsi" w:cstheme="minorHAnsi"/>
          <w:w w:val="95"/>
          <w:szCs w:val="22"/>
        </w:rPr>
        <w:t xml:space="preserve">complaint filed is relevant or not. Complaints will be assessed on the following criteria, </w:t>
      </w:r>
    </w:p>
    <w:p w14:paraId="42548013" w14:textId="77777777" w:rsidR="00A2290D" w:rsidRPr="00987552" w:rsidRDefault="00A2290D" w:rsidP="00A2290D">
      <w:pPr>
        <w:pStyle w:val="BodyText"/>
        <w:widowControl w:val="0"/>
        <w:numPr>
          <w:ilvl w:val="0"/>
          <w:numId w:val="52"/>
        </w:numPr>
        <w:autoSpaceDE w:val="0"/>
        <w:autoSpaceDN w:val="0"/>
        <w:jc w:val="left"/>
        <w:rPr>
          <w:rFonts w:asciiTheme="minorHAnsi" w:hAnsiTheme="minorHAnsi" w:cstheme="minorHAnsi"/>
          <w:w w:val="95"/>
          <w:szCs w:val="22"/>
        </w:rPr>
      </w:pPr>
      <w:r w:rsidRPr="00987552">
        <w:rPr>
          <w:rFonts w:asciiTheme="minorHAnsi" w:hAnsiTheme="minorHAnsi" w:cstheme="minorHAnsi"/>
          <w:w w:val="95"/>
          <w:szCs w:val="22"/>
        </w:rPr>
        <w:t>Is there any communication problem that caused this complaint</w:t>
      </w:r>
    </w:p>
    <w:p w14:paraId="3EC2434D" w14:textId="77777777" w:rsidR="00A2290D" w:rsidRPr="00987552" w:rsidRDefault="00A2290D" w:rsidP="00A2290D">
      <w:pPr>
        <w:pStyle w:val="BodyText"/>
        <w:widowControl w:val="0"/>
        <w:numPr>
          <w:ilvl w:val="0"/>
          <w:numId w:val="52"/>
        </w:numPr>
        <w:autoSpaceDE w:val="0"/>
        <w:autoSpaceDN w:val="0"/>
        <w:jc w:val="left"/>
        <w:rPr>
          <w:rFonts w:asciiTheme="minorHAnsi" w:hAnsiTheme="minorHAnsi" w:cstheme="minorHAnsi"/>
          <w:w w:val="95"/>
          <w:szCs w:val="22"/>
        </w:rPr>
      </w:pPr>
      <w:r w:rsidRPr="00987552">
        <w:rPr>
          <w:rFonts w:asciiTheme="minorHAnsi" w:hAnsiTheme="minorHAnsi" w:cstheme="minorHAnsi"/>
          <w:w w:val="95"/>
          <w:szCs w:val="22"/>
        </w:rPr>
        <w:t>Is the complaint relevant to the Foundation or it should be referred to the partner, Government, policy, or other law enforcement agencies</w:t>
      </w:r>
    </w:p>
    <w:p w14:paraId="3D9CB81D" w14:textId="77777777" w:rsidR="00A2290D" w:rsidRPr="00987552" w:rsidRDefault="00A2290D" w:rsidP="00A2290D">
      <w:pPr>
        <w:pStyle w:val="BodyText"/>
        <w:widowControl w:val="0"/>
        <w:numPr>
          <w:ilvl w:val="0"/>
          <w:numId w:val="52"/>
        </w:numPr>
        <w:autoSpaceDE w:val="0"/>
        <w:autoSpaceDN w:val="0"/>
        <w:jc w:val="left"/>
        <w:rPr>
          <w:rFonts w:asciiTheme="minorHAnsi" w:hAnsiTheme="minorHAnsi" w:cstheme="minorHAnsi"/>
          <w:w w:val="95"/>
          <w:szCs w:val="22"/>
        </w:rPr>
      </w:pPr>
      <w:r w:rsidRPr="00987552">
        <w:rPr>
          <w:rFonts w:asciiTheme="minorHAnsi" w:hAnsiTheme="minorHAnsi" w:cstheme="minorHAnsi"/>
          <w:w w:val="95"/>
          <w:szCs w:val="22"/>
        </w:rPr>
        <w:t xml:space="preserve">Is the complaint connected to a time-bound issue and there seems no benefit to further investing to resolve/address the complaint </w:t>
      </w:r>
    </w:p>
    <w:p w14:paraId="405013E4" w14:textId="77777777" w:rsidR="00A2290D" w:rsidRPr="00987552" w:rsidRDefault="00A2290D" w:rsidP="00A2290D">
      <w:pPr>
        <w:pStyle w:val="BodyText"/>
        <w:rPr>
          <w:rFonts w:asciiTheme="minorHAnsi" w:hAnsiTheme="minorHAnsi" w:cstheme="minorHAnsi"/>
          <w:w w:val="95"/>
          <w:szCs w:val="22"/>
        </w:rPr>
      </w:pPr>
      <w:r w:rsidRPr="00987552">
        <w:rPr>
          <w:rFonts w:asciiTheme="minorHAnsi" w:hAnsiTheme="minorHAnsi" w:cstheme="minorHAnsi"/>
          <w:w w:val="95"/>
          <w:szCs w:val="22"/>
        </w:rPr>
        <w:t xml:space="preserve">Minor complaints will be resolved through discussions. </w:t>
      </w:r>
    </w:p>
    <w:p w14:paraId="5B17E61F" w14:textId="77777777" w:rsidR="00A2290D" w:rsidRPr="00987552" w:rsidRDefault="00A2290D" w:rsidP="00A2290D">
      <w:pPr>
        <w:pStyle w:val="BodyText"/>
        <w:rPr>
          <w:rFonts w:asciiTheme="minorHAnsi" w:hAnsiTheme="minorHAnsi" w:cstheme="minorHAnsi"/>
          <w:w w:val="95"/>
          <w:szCs w:val="22"/>
        </w:rPr>
      </w:pPr>
    </w:p>
    <w:p w14:paraId="3EE41A5D"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szCs w:val="22"/>
        </w:rPr>
      </w:pPr>
      <w:r w:rsidRPr="00987552">
        <w:rPr>
          <w:rFonts w:asciiTheme="minorHAnsi" w:hAnsiTheme="minorHAnsi" w:cstheme="minorHAnsi"/>
          <w:color w:val="663300"/>
          <w:w w:val="95"/>
          <w:szCs w:val="22"/>
        </w:rPr>
        <w:t xml:space="preserve">Risk assessment </w:t>
      </w:r>
    </w:p>
    <w:p w14:paraId="4FD4393A" w14:textId="77777777" w:rsidR="00A2290D" w:rsidRPr="00987552" w:rsidRDefault="00A2290D" w:rsidP="00A2290D">
      <w:pPr>
        <w:pStyle w:val="BodyText"/>
        <w:rPr>
          <w:rFonts w:asciiTheme="minorHAnsi" w:hAnsiTheme="minorHAnsi" w:cstheme="minorHAnsi"/>
          <w:color w:val="282526"/>
          <w:spacing w:val="17"/>
          <w:w w:val="95"/>
          <w:szCs w:val="22"/>
        </w:rPr>
      </w:pPr>
      <w:r w:rsidRPr="00987552">
        <w:rPr>
          <w:rFonts w:asciiTheme="minorHAnsi" w:hAnsiTheme="minorHAnsi" w:cstheme="minorHAnsi"/>
          <w:szCs w:val="22"/>
        </w:rPr>
        <w:t>If the complaint officer/relevant person or team decides to consider the complaint worth investing time to inquire and investigate, a rapid risk assessment will be completed to identify the risks associated with the people connected to the complaint. Based on the following criteria, the Foundation can refer a person for assistance</w:t>
      </w:r>
      <w:r w:rsidRPr="00987552">
        <w:rPr>
          <w:rFonts w:asciiTheme="minorHAnsi" w:hAnsiTheme="minorHAnsi" w:cstheme="minorHAnsi"/>
          <w:color w:val="282526"/>
          <w:spacing w:val="17"/>
          <w:w w:val="95"/>
          <w:szCs w:val="22"/>
        </w:rPr>
        <w:t xml:space="preserve">. </w:t>
      </w:r>
    </w:p>
    <w:p w14:paraId="1BA43EF0"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szCs w:val="22"/>
        </w:rPr>
      </w:pPr>
      <w:r w:rsidRPr="00987552">
        <w:rPr>
          <w:rFonts w:asciiTheme="minorHAnsi" w:hAnsiTheme="minorHAnsi" w:cstheme="minorHAnsi"/>
          <w:szCs w:val="22"/>
        </w:rPr>
        <w:t>Severity</w:t>
      </w:r>
    </w:p>
    <w:p w14:paraId="070F4100"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szCs w:val="22"/>
        </w:rPr>
      </w:pPr>
      <w:r w:rsidRPr="00987552">
        <w:rPr>
          <w:rFonts w:asciiTheme="minorHAnsi" w:hAnsiTheme="minorHAnsi" w:cstheme="minorHAnsi"/>
          <w:szCs w:val="22"/>
        </w:rPr>
        <w:t>Urgency</w:t>
      </w:r>
    </w:p>
    <w:p w14:paraId="6F3D5F3C"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color w:val="282526"/>
          <w:spacing w:val="17"/>
          <w:w w:val="95"/>
          <w:szCs w:val="22"/>
        </w:rPr>
      </w:pPr>
      <w:r w:rsidRPr="00987552">
        <w:rPr>
          <w:rFonts w:asciiTheme="minorHAnsi" w:hAnsiTheme="minorHAnsi" w:cstheme="minorHAnsi"/>
          <w:szCs w:val="22"/>
        </w:rPr>
        <w:t>Complexity</w:t>
      </w:r>
    </w:p>
    <w:p w14:paraId="207B7084"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szCs w:val="22"/>
        </w:rPr>
      </w:pPr>
      <w:r w:rsidRPr="00987552">
        <w:rPr>
          <w:rFonts w:asciiTheme="minorHAnsi" w:hAnsiTheme="minorHAnsi" w:cstheme="minorHAnsi"/>
          <w:w w:val="95"/>
          <w:szCs w:val="22"/>
        </w:rPr>
        <w:t>Health</w:t>
      </w:r>
      <w:r w:rsidRPr="00987552">
        <w:rPr>
          <w:rFonts w:asciiTheme="minorHAnsi" w:hAnsiTheme="minorHAnsi" w:cstheme="minorHAnsi"/>
          <w:spacing w:val="11"/>
          <w:w w:val="95"/>
          <w:szCs w:val="22"/>
        </w:rPr>
        <w:t xml:space="preserve"> </w:t>
      </w:r>
      <w:r w:rsidRPr="00987552">
        <w:rPr>
          <w:rFonts w:asciiTheme="minorHAnsi" w:hAnsiTheme="minorHAnsi" w:cstheme="minorHAnsi"/>
          <w:w w:val="95"/>
          <w:szCs w:val="22"/>
        </w:rPr>
        <w:t>and</w:t>
      </w:r>
      <w:r w:rsidRPr="00987552">
        <w:rPr>
          <w:rFonts w:asciiTheme="minorHAnsi" w:hAnsiTheme="minorHAnsi" w:cstheme="minorHAnsi"/>
          <w:spacing w:val="12"/>
          <w:w w:val="95"/>
          <w:szCs w:val="22"/>
        </w:rPr>
        <w:t xml:space="preserve"> </w:t>
      </w:r>
      <w:proofErr w:type="gramStart"/>
      <w:r w:rsidRPr="00987552">
        <w:rPr>
          <w:rFonts w:asciiTheme="minorHAnsi" w:hAnsiTheme="minorHAnsi" w:cstheme="minorHAnsi"/>
          <w:w w:val="95"/>
          <w:szCs w:val="22"/>
        </w:rPr>
        <w:t xml:space="preserve">safety </w:t>
      </w:r>
      <w:r w:rsidRPr="00987552">
        <w:rPr>
          <w:rFonts w:asciiTheme="minorHAnsi" w:hAnsiTheme="minorHAnsi" w:cstheme="minorHAnsi"/>
          <w:spacing w:val="-56"/>
          <w:w w:val="95"/>
          <w:szCs w:val="22"/>
        </w:rPr>
        <w:t xml:space="preserve"> </w:t>
      </w:r>
      <w:r w:rsidRPr="00987552">
        <w:rPr>
          <w:rFonts w:asciiTheme="minorHAnsi" w:hAnsiTheme="minorHAnsi" w:cstheme="minorHAnsi"/>
          <w:szCs w:val="22"/>
        </w:rPr>
        <w:t>implications</w:t>
      </w:r>
      <w:proofErr w:type="gramEnd"/>
    </w:p>
    <w:p w14:paraId="3A984B33"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szCs w:val="22"/>
        </w:rPr>
      </w:pPr>
      <w:r w:rsidRPr="00987552">
        <w:rPr>
          <w:rFonts w:asciiTheme="minorHAnsi" w:hAnsiTheme="minorHAnsi" w:cstheme="minorHAnsi"/>
          <w:w w:val="95"/>
          <w:szCs w:val="22"/>
        </w:rPr>
        <w:t>Impact</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on</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the</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individual,</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the</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general</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public</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and/or</w:t>
      </w:r>
      <w:r w:rsidRPr="00987552">
        <w:rPr>
          <w:rFonts w:asciiTheme="minorHAnsi" w:hAnsiTheme="minorHAnsi" w:cstheme="minorHAnsi"/>
          <w:spacing w:val="8"/>
          <w:w w:val="95"/>
          <w:szCs w:val="22"/>
        </w:rPr>
        <w:t xml:space="preserve"> </w:t>
      </w:r>
      <w:r w:rsidRPr="00987552">
        <w:rPr>
          <w:rFonts w:asciiTheme="minorHAnsi" w:hAnsiTheme="minorHAnsi" w:cstheme="minorHAnsi"/>
          <w:w w:val="95"/>
          <w:szCs w:val="22"/>
        </w:rPr>
        <w:t>the</w:t>
      </w:r>
      <w:r w:rsidRPr="00987552">
        <w:rPr>
          <w:rFonts w:asciiTheme="minorHAnsi" w:hAnsiTheme="minorHAnsi" w:cstheme="minorHAnsi"/>
          <w:spacing w:val="-56"/>
          <w:w w:val="95"/>
          <w:szCs w:val="22"/>
        </w:rPr>
        <w:t xml:space="preserve"> </w:t>
      </w:r>
      <w:r w:rsidRPr="00987552">
        <w:rPr>
          <w:rFonts w:asciiTheme="minorHAnsi" w:hAnsiTheme="minorHAnsi" w:cstheme="minorHAnsi"/>
          <w:szCs w:val="22"/>
        </w:rPr>
        <w:t>organisation</w:t>
      </w:r>
    </w:p>
    <w:p w14:paraId="7F89B5CC" w14:textId="77777777" w:rsidR="00A2290D" w:rsidRPr="00987552" w:rsidRDefault="00A2290D" w:rsidP="00A2290D">
      <w:pPr>
        <w:pStyle w:val="BodyText"/>
        <w:widowControl w:val="0"/>
        <w:numPr>
          <w:ilvl w:val="0"/>
          <w:numId w:val="53"/>
        </w:numPr>
        <w:autoSpaceDE w:val="0"/>
        <w:autoSpaceDN w:val="0"/>
        <w:jc w:val="left"/>
        <w:rPr>
          <w:rFonts w:asciiTheme="minorHAnsi" w:hAnsiTheme="minorHAnsi" w:cstheme="minorHAnsi"/>
          <w:szCs w:val="22"/>
        </w:rPr>
      </w:pPr>
      <w:r w:rsidRPr="00987552">
        <w:rPr>
          <w:rFonts w:asciiTheme="minorHAnsi" w:hAnsiTheme="minorHAnsi" w:cstheme="minorHAnsi"/>
          <w:w w:val="95"/>
          <w:szCs w:val="22"/>
        </w:rPr>
        <w:t>Potential</w:t>
      </w:r>
      <w:r w:rsidRPr="00987552">
        <w:rPr>
          <w:rFonts w:asciiTheme="minorHAnsi" w:hAnsiTheme="minorHAnsi" w:cstheme="minorHAnsi"/>
          <w:spacing w:val="6"/>
          <w:w w:val="95"/>
          <w:szCs w:val="22"/>
        </w:rPr>
        <w:t xml:space="preserve"> </w:t>
      </w:r>
      <w:r w:rsidRPr="00987552">
        <w:rPr>
          <w:rFonts w:asciiTheme="minorHAnsi" w:hAnsiTheme="minorHAnsi" w:cstheme="minorHAnsi"/>
          <w:w w:val="95"/>
          <w:szCs w:val="22"/>
        </w:rPr>
        <w:t>to</w:t>
      </w:r>
      <w:r w:rsidRPr="00987552">
        <w:rPr>
          <w:rFonts w:asciiTheme="minorHAnsi" w:hAnsiTheme="minorHAnsi" w:cstheme="minorHAnsi"/>
          <w:spacing w:val="6"/>
          <w:w w:val="95"/>
          <w:szCs w:val="22"/>
        </w:rPr>
        <w:t xml:space="preserve"> </w:t>
      </w:r>
      <w:r w:rsidRPr="00987552">
        <w:rPr>
          <w:rFonts w:asciiTheme="minorHAnsi" w:hAnsiTheme="minorHAnsi" w:cstheme="minorHAnsi"/>
          <w:w w:val="95"/>
          <w:szCs w:val="22"/>
        </w:rPr>
        <w:t>escalate</w:t>
      </w:r>
    </w:p>
    <w:p w14:paraId="61103DE1" w14:textId="77777777" w:rsidR="00A2290D" w:rsidRPr="00987552" w:rsidRDefault="00A2290D" w:rsidP="00A2290D">
      <w:pPr>
        <w:pStyle w:val="BodyText"/>
        <w:rPr>
          <w:rFonts w:asciiTheme="minorHAnsi" w:hAnsiTheme="minorHAnsi" w:cstheme="minorHAnsi"/>
          <w:szCs w:val="22"/>
        </w:rPr>
      </w:pPr>
      <w:bookmarkStart w:id="1" w:name="_bookmark11"/>
      <w:bookmarkEnd w:id="1"/>
    </w:p>
    <w:p w14:paraId="4722DACC"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szCs w:val="22"/>
        </w:rPr>
      </w:pPr>
      <w:r w:rsidRPr="00987552">
        <w:rPr>
          <w:rFonts w:asciiTheme="minorHAnsi" w:hAnsiTheme="minorHAnsi" w:cstheme="minorHAnsi"/>
          <w:color w:val="663300"/>
          <w:spacing w:val="-1"/>
          <w:w w:val="95"/>
          <w:szCs w:val="22"/>
        </w:rPr>
        <w:t xml:space="preserve">Conduct an inquiry or investigation </w:t>
      </w:r>
    </w:p>
    <w:p w14:paraId="1F3099D4" w14:textId="77777777" w:rsidR="00A2290D" w:rsidRPr="00987552" w:rsidRDefault="00A2290D" w:rsidP="00A2290D">
      <w:pPr>
        <w:pStyle w:val="BodyText"/>
        <w:rPr>
          <w:rFonts w:asciiTheme="minorHAnsi" w:hAnsiTheme="minorHAnsi" w:cstheme="minorHAnsi"/>
          <w:color w:val="282526"/>
          <w:spacing w:val="-1"/>
          <w:szCs w:val="22"/>
        </w:rPr>
      </w:pPr>
      <w:r w:rsidRPr="00987552">
        <w:rPr>
          <w:rFonts w:asciiTheme="minorHAnsi" w:hAnsiTheme="minorHAnsi" w:cstheme="minorHAnsi"/>
          <w:color w:val="282526"/>
          <w:spacing w:val="-1"/>
          <w:szCs w:val="22"/>
        </w:rPr>
        <w:t>Based on the type of complaint, the complaints officer in consultation with the Director of the Foundation nominates a committee to conduct an inquiry or investigation of the complaint. The Foundation may recruit external investigators depending on the nature of the complaint. For example, if the complaint is about fraud or financial corruption, a financial fraud expert will be recruited</w:t>
      </w:r>
      <w:r w:rsidRPr="00987552">
        <w:rPr>
          <w:rFonts w:asciiTheme="minorHAnsi" w:hAnsiTheme="minorHAnsi" w:cstheme="minorHAnsi"/>
          <w:color w:val="282526"/>
          <w:spacing w:val="-1"/>
          <w:szCs w:val="22"/>
        </w:rPr>
        <w:tab/>
      </w:r>
    </w:p>
    <w:p w14:paraId="268A2C10" w14:textId="77777777" w:rsidR="00A2290D" w:rsidRPr="00987552" w:rsidRDefault="00A2290D" w:rsidP="00A2290D">
      <w:pPr>
        <w:pStyle w:val="BodyText"/>
        <w:rPr>
          <w:rFonts w:asciiTheme="minorHAnsi" w:hAnsiTheme="minorHAnsi" w:cstheme="minorHAnsi"/>
          <w:color w:val="282526"/>
          <w:spacing w:val="-1"/>
          <w:szCs w:val="22"/>
        </w:rPr>
      </w:pPr>
    </w:p>
    <w:p w14:paraId="1DC937AF"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w w:val="95"/>
          <w:szCs w:val="22"/>
        </w:rPr>
      </w:pPr>
      <w:r w:rsidRPr="00987552">
        <w:rPr>
          <w:rFonts w:asciiTheme="minorHAnsi" w:hAnsiTheme="minorHAnsi" w:cstheme="minorHAnsi"/>
          <w:color w:val="663300"/>
          <w:spacing w:val="-1"/>
          <w:w w:val="95"/>
          <w:szCs w:val="22"/>
        </w:rPr>
        <w:t xml:space="preserve">Collect and secure </w:t>
      </w:r>
      <w:r w:rsidRPr="00987552">
        <w:rPr>
          <w:rFonts w:asciiTheme="minorHAnsi" w:hAnsiTheme="minorHAnsi" w:cstheme="minorHAnsi"/>
          <w:color w:val="663300"/>
          <w:w w:val="95"/>
          <w:szCs w:val="22"/>
        </w:rPr>
        <w:t>evidence</w:t>
      </w:r>
    </w:p>
    <w:p w14:paraId="4B69EE32" w14:textId="77777777" w:rsidR="00A2290D" w:rsidRPr="00987552" w:rsidRDefault="00A2290D" w:rsidP="00A2290D">
      <w:pPr>
        <w:pStyle w:val="BodyText"/>
        <w:rPr>
          <w:rFonts w:asciiTheme="minorHAnsi" w:hAnsiTheme="minorHAnsi" w:cstheme="minorHAnsi"/>
          <w:color w:val="282526"/>
          <w:w w:val="95"/>
          <w:szCs w:val="22"/>
        </w:rPr>
      </w:pPr>
      <w:r w:rsidRPr="00987552">
        <w:rPr>
          <w:rFonts w:asciiTheme="minorHAnsi" w:hAnsiTheme="minorHAnsi" w:cstheme="minorHAnsi"/>
          <w:color w:val="282526"/>
          <w:w w:val="95"/>
          <w:szCs w:val="22"/>
        </w:rPr>
        <w:t xml:space="preserve">The inquiry team will collect relevant evidence in the form of witnesses (people), documents such as emails, letters, laws, Facebook posts, etc and other physical evidence such as objects etc. The team will conduct necessary interviews and visit desired sites to collect the evidence. The respondent will be provided sufficient time to explain his/her position over the disputed matter. </w:t>
      </w:r>
    </w:p>
    <w:p w14:paraId="39E3C1CA" w14:textId="77777777" w:rsidR="00A2290D" w:rsidRPr="00987552" w:rsidRDefault="00A2290D" w:rsidP="00A2290D">
      <w:pPr>
        <w:pStyle w:val="BodyText"/>
        <w:rPr>
          <w:rFonts w:asciiTheme="minorHAnsi" w:hAnsiTheme="minorHAnsi" w:cstheme="minorHAnsi"/>
          <w:color w:val="282526"/>
          <w:w w:val="95"/>
          <w:szCs w:val="22"/>
        </w:rPr>
      </w:pPr>
      <w:r w:rsidRPr="00987552">
        <w:rPr>
          <w:rFonts w:asciiTheme="minorHAnsi" w:hAnsiTheme="minorHAnsi" w:cstheme="minorHAnsi"/>
          <w:color w:val="282526"/>
          <w:w w:val="95"/>
          <w:szCs w:val="22"/>
        </w:rPr>
        <w:t>After all the possible evidence has been collected, the team will examine those, and identify the weakness and areas for further inquiry. It is important to secure the collected evidence until the complaint is resolved.</w:t>
      </w:r>
    </w:p>
    <w:p w14:paraId="718E431D" w14:textId="77777777" w:rsidR="00A2290D" w:rsidRPr="00987552" w:rsidRDefault="00A2290D" w:rsidP="00A2290D">
      <w:pPr>
        <w:pStyle w:val="BodyText"/>
        <w:rPr>
          <w:rFonts w:asciiTheme="minorHAnsi" w:hAnsiTheme="minorHAnsi" w:cstheme="minorHAnsi"/>
          <w:color w:val="282526"/>
          <w:w w:val="95"/>
          <w:szCs w:val="22"/>
        </w:rPr>
      </w:pPr>
    </w:p>
    <w:p w14:paraId="79B19C7A" w14:textId="77777777" w:rsidR="00A2290D" w:rsidRPr="00987552" w:rsidRDefault="00A2290D" w:rsidP="00A2290D">
      <w:pPr>
        <w:pStyle w:val="BodyText"/>
        <w:widowControl w:val="0"/>
        <w:numPr>
          <w:ilvl w:val="0"/>
          <w:numId w:val="51"/>
        </w:numPr>
        <w:autoSpaceDE w:val="0"/>
        <w:autoSpaceDN w:val="0"/>
        <w:jc w:val="left"/>
        <w:rPr>
          <w:rFonts w:asciiTheme="minorHAnsi" w:hAnsiTheme="minorHAnsi" w:cstheme="minorHAnsi"/>
          <w:color w:val="663300"/>
          <w:szCs w:val="22"/>
        </w:rPr>
      </w:pPr>
      <w:r w:rsidRPr="00987552">
        <w:rPr>
          <w:rFonts w:asciiTheme="minorHAnsi" w:hAnsiTheme="minorHAnsi" w:cstheme="minorHAnsi"/>
          <w:color w:val="663300"/>
          <w:w w:val="95"/>
          <w:szCs w:val="22"/>
        </w:rPr>
        <w:t>Making</w:t>
      </w:r>
      <w:r w:rsidRPr="00987552">
        <w:rPr>
          <w:rFonts w:asciiTheme="minorHAnsi" w:hAnsiTheme="minorHAnsi" w:cstheme="minorHAnsi"/>
          <w:color w:val="663300"/>
          <w:spacing w:val="-7"/>
          <w:w w:val="95"/>
          <w:szCs w:val="22"/>
        </w:rPr>
        <w:t xml:space="preserve"> </w:t>
      </w:r>
      <w:r w:rsidRPr="00987552">
        <w:rPr>
          <w:rFonts w:asciiTheme="minorHAnsi" w:hAnsiTheme="minorHAnsi" w:cstheme="minorHAnsi"/>
          <w:color w:val="663300"/>
          <w:w w:val="95"/>
          <w:szCs w:val="22"/>
        </w:rPr>
        <w:t>findings, decisions and reporting</w:t>
      </w:r>
    </w:p>
    <w:p w14:paraId="2DCCF8B8" w14:textId="77777777" w:rsidR="00A2290D" w:rsidRPr="00987552" w:rsidRDefault="00A2290D" w:rsidP="00A2290D">
      <w:pPr>
        <w:pStyle w:val="BodyText"/>
        <w:rPr>
          <w:rFonts w:asciiTheme="minorHAnsi" w:hAnsiTheme="minorHAnsi" w:cstheme="minorHAnsi"/>
          <w:color w:val="282526"/>
          <w:w w:val="95"/>
          <w:szCs w:val="22"/>
        </w:rPr>
      </w:pPr>
      <w:r w:rsidRPr="00987552">
        <w:rPr>
          <w:rFonts w:asciiTheme="minorHAnsi" w:hAnsiTheme="minorHAnsi" w:cstheme="minorHAnsi"/>
          <w:color w:val="282526"/>
          <w:w w:val="95"/>
          <w:szCs w:val="22"/>
        </w:rPr>
        <w:t xml:space="preserve">The inquiry team after collecting all the evidence, document their finding and make decisions. The findings and decisions will be properly and clearly documented. The inquiry report can be further presented to an external expert to check whether the inquiry has been conducted appropriately. Relevant evidence will be attached to the inquiry report. </w:t>
      </w:r>
    </w:p>
    <w:p w14:paraId="77FF5E18" w14:textId="77777777" w:rsidR="0062416C" w:rsidRDefault="0062416C" w:rsidP="00A2290D">
      <w:pPr>
        <w:pStyle w:val="BodyText"/>
        <w:rPr>
          <w:rFonts w:ascii="Calibri" w:hAnsi="Calibri" w:cs="Calibri"/>
          <w:color w:val="282526"/>
          <w:w w:val="95"/>
          <w:szCs w:val="22"/>
        </w:rPr>
      </w:pPr>
    </w:p>
    <w:p w14:paraId="48E1F327" w14:textId="77777777" w:rsidR="0062416C" w:rsidRPr="00A2290D" w:rsidRDefault="0062416C" w:rsidP="00A2290D">
      <w:pPr>
        <w:pStyle w:val="BodyText"/>
        <w:rPr>
          <w:rFonts w:ascii="Calibri" w:hAnsi="Calibri" w:cs="Calibri"/>
          <w:color w:val="282526"/>
          <w:w w:val="95"/>
          <w:szCs w:val="22"/>
        </w:rPr>
      </w:pPr>
    </w:p>
    <w:p w14:paraId="09B99AB4" w14:textId="77777777" w:rsidR="00E91CC0" w:rsidRDefault="00E91CC0" w:rsidP="00A2290D">
      <w:pPr>
        <w:pStyle w:val="BodyText"/>
        <w:rPr>
          <w:rFonts w:ascii="Calibri" w:hAnsi="Calibri" w:cs="Calibri"/>
          <w:szCs w:val="22"/>
        </w:rPr>
      </w:pPr>
      <w:bookmarkStart w:id="2" w:name="_bookmark13"/>
      <w:bookmarkStart w:id="3" w:name="_bookmark14"/>
      <w:bookmarkEnd w:id="2"/>
      <w:bookmarkEnd w:id="3"/>
    </w:p>
    <w:p w14:paraId="2CCE6BE2" w14:textId="3E4FA3B4" w:rsidR="00E91CC0" w:rsidRPr="0062416C" w:rsidRDefault="00E91CC0" w:rsidP="0062416C">
      <w:pPr>
        <w:rPr>
          <w:rFonts w:ascii="Roboto" w:hAnsi="Roboto"/>
          <w:b/>
          <w:bCs/>
          <w:sz w:val="22"/>
          <w:szCs w:val="22"/>
          <w:lang w:val="en-US"/>
        </w:rPr>
      </w:pPr>
      <w:r w:rsidRPr="0062416C">
        <w:rPr>
          <w:rFonts w:ascii="Roboto" w:hAnsi="Roboto"/>
          <w:b/>
          <w:bCs/>
          <w:sz w:val="22"/>
          <w:szCs w:val="22"/>
          <w:lang w:val="en-US"/>
        </w:rPr>
        <w:lastRenderedPageBreak/>
        <w:t>Flow Chart of Handling Complaints</w:t>
      </w:r>
    </w:p>
    <w:p w14:paraId="060D7F1E" w14:textId="77777777" w:rsidR="00E91CC0" w:rsidRDefault="00E91CC0" w:rsidP="00E91CC0">
      <w:pPr>
        <w:rPr>
          <w:lang w:val="en-US"/>
        </w:rPr>
      </w:pPr>
    </w:p>
    <w:p w14:paraId="4ED25659" w14:textId="77777777" w:rsidR="00E91CC0" w:rsidRPr="009A06E4" w:rsidRDefault="00E91CC0" w:rsidP="00E91CC0">
      <w:pPr>
        <w:rPr>
          <w:lang w:val="en-US"/>
        </w:rPr>
      </w:pPr>
      <w:r>
        <w:rPr>
          <w:noProof/>
          <w:lang w:val="en-US"/>
        </w:rPr>
        <mc:AlternateContent>
          <mc:Choice Requires="wps">
            <w:drawing>
              <wp:anchor distT="0" distB="0" distL="114300" distR="114300" simplePos="0" relativeHeight="251660288" behindDoc="0" locked="0" layoutInCell="1" allowOverlap="1" wp14:anchorId="1BA654E9" wp14:editId="5714268A">
                <wp:simplePos x="0" y="0"/>
                <wp:positionH relativeFrom="column">
                  <wp:posOffset>2155371</wp:posOffset>
                </wp:positionH>
                <wp:positionV relativeFrom="paragraph">
                  <wp:posOffset>124279</wp:posOffset>
                </wp:positionV>
                <wp:extent cx="1183822" cy="685800"/>
                <wp:effectExtent l="0" t="0" r="10160" b="12700"/>
                <wp:wrapNone/>
                <wp:docPr id="1600628194" name="Rectangle 1"/>
                <wp:cNvGraphicFramePr/>
                <a:graphic xmlns:a="http://schemas.openxmlformats.org/drawingml/2006/main">
                  <a:graphicData uri="http://schemas.microsoft.com/office/word/2010/wordprocessingShape">
                    <wps:wsp>
                      <wps:cNvSpPr/>
                      <wps:spPr>
                        <a:xfrm>
                          <a:off x="0" y="0"/>
                          <a:ext cx="1183822"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11DFD8" w14:textId="77777777" w:rsidR="00E91CC0" w:rsidRPr="009A06E4" w:rsidRDefault="00E91CC0" w:rsidP="00E91CC0">
                            <w:pPr>
                              <w:jc w:val="center"/>
                              <w:rPr>
                                <w:lang w:val="en-US"/>
                              </w:rPr>
                            </w:pPr>
                            <w:r>
                              <w:rPr>
                                <w:lang w:val="en-US"/>
                              </w:rPr>
                              <w:t xml:space="preserve">Complaint received at the head office </w:t>
                            </w:r>
                          </w:p>
                          <w:p w14:paraId="28C53E88" w14:textId="77777777" w:rsidR="00E91CC0" w:rsidRPr="009A06E4" w:rsidRDefault="00E91CC0" w:rsidP="00E91CC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962AB2">
              <v:rect id="Rectangle 1" style="position:absolute;margin-left:169.7pt;margin-top:9.8pt;width:9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1BA65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">
                <v:textbox>
                  <w:txbxContent>
                    <w:p w:rsidRPr="009A06E4" w:rsidR="00E91CC0" w:rsidP="00E91CC0" w:rsidRDefault="00E91CC0" w14:paraId="058E44F6" w14:textId="77777777">
                      <w:pPr>
                        <w:jc w:val="center"/>
                        <w:rPr>
                          <w:lang w:val="en-US"/>
                        </w:rPr>
                      </w:pPr>
                      <w:r>
                        <w:rPr>
                          <w:lang w:val="en-US"/>
                        </w:rPr>
                        <w:t xml:space="preserve">Complaint received at the head office </w:t>
                      </w:r>
                    </w:p>
                    <w:p w:rsidRPr="009A06E4" w:rsidR="00E91CC0" w:rsidP="00E91CC0" w:rsidRDefault="00E91CC0" w14:paraId="72A3D3EC" w14:textId="77777777">
                      <w:pPr>
                        <w:jc w:val="center"/>
                        <w:rPr>
                          <w:lang w:val="en-US"/>
                        </w:rPr>
                      </w:pP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3B17694E" wp14:editId="0C2FA1C4">
                <wp:simplePos x="0" y="0"/>
                <wp:positionH relativeFrom="column">
                  <wp:posOffset>187325</wp:posOffset>
                </wp:positionH>
                <wp:positionV relativeFrom="paragraph">
                  <wp:posOffset>116931</wp:posOffset>
                </wp:positionV>
                <wp:extent cx="1143000" cy="693420"/>
                <wp:effectExtent l="0" t="0" r="12700" b="17780"/>
                <wp:wrapNone/>
                <wp:docPr id="2095711113" name="Rectangle 1"/>
                <wp:cNvGraphicFramePr/>
                <a:graphic xmlns:a="http://schemas.openxmlformats.org/drawingml/2006/main">
                  <a:graphicData uri="http://schemas.microsoft.com/office/word/2010/wordprocessingShape">
                    <wps:wsp>
                      <wps:cNvSpPr/>
                      <wps:spPr>
                        <a:xfrm>
                          <a:off x="0" y="0"/>
                          <a:ext cx="1143000" cy="6934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3E3A33" w14:textId="77777777" w:rsidR="00E91CC0" w:rsidRPr="009A06E4" w:rsidRDefault="00E91CC0" w:rsidP="00E91CC0">
                            <w:pPr>
                              <w:jc w:val="center"/>
                              <w:rPr>
                                <w:lang w:val="en-US"/>
                              </w:rPr>
                            </w:pPr>
                            <w:r>
                              <w:rPr>
                                <w:lang w:val="en-US"/>
                              </w:rPr>
                              <w:t xml:space="preserve">Complaint received at the country level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06238BD">
              <v:rect id="_x0000_s1027" style="position:absolute;margin-left:14.75pt;margin-top:9.2pt;width:90pt;height:5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white [3201]" strokecolor="#f79646 [3209]" strokeweight="2pt" w14:anchorId="3B176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">
                <v:textbox>
                  <w:txbxContent>
                    <w:p w:rsidRPr="009A06E4" w:rsidR="00E91CC0" w:rsidP="00E91CC0" w:rsidRDefault="00E91CC0" w14:paraId="2800B293" w14:textId="77777777">
                      <w:pPr>
                        <w:jc w:val="center"/>
                        <w:rPr>
                          <w:lang w:val="en-US"/>
                        </w:rPr>
                      </w:pPr>
                      <w:r>
                        <w:rPr>
                          <w:lang w:val="en-US"/>
                        </w:rPr>
                        <w:t xml:space="preserve">Complaint received at the country level </w:t>
                      </w:r>
                    </w:p>
                  </w:txbxContent>
                </v:textbox>
              </v:rect>
            </w:pict>
          </mc:Fallback>
        </mc:AlternateContent>
      </w:r>
    </w:p>
    <w:p w14:paraId="764773DD" w14:textId="77777777" w:rsidR="00E91CC0" w:rsidRDefault="00E91CC0" w:rsidP="00E91CC0"/>
    <w:p w14:paraId="2E34D5D4" w14:textId="77777777" w:rsidR="00E91CC0" w:rsidRDefault="00E91CC0" w:rsidP="00E91CC0"/>
    <w:p w14:paraId="3BFBF943" w14:textId="77777777" w:rsidR="00E91CC0" w:rsidRPr="009A06E4" w:rsidRDefault="00E91CC0" w:rsidP="00E91CC0"/>
    <w:p w14:paraId="4C96519C" w14:textId="77777777" w:rsidR="00E91CC0" w:rsidRPr="009A06E4" w:rsidRDefault="00E91CC0" w:rsidP="00E91CC0">
      <w:r>
        <w:rPr>
          <w:noProof/>
        </w:rPr>
        <mc:AlternateContent>
          <mc:Choice Requires="wps">
            <w:drawing>
              <wp:anchor distT="0" distB="0" distL="114300" distR="114300" simplePos="0" relativeHeight="251665408" behindDoc="0" locked="0" layoutInCell="1" allowOverlap="1" wp14:anchorId="1A5D9A2C" wp14:editId="13F045C8">
                <wp:simplePos x="0" y="0"/>
                <wp:positionH relativeFrom="column">
                  <wp:posOffset>2277836</wp:posOffset>
                </wp:positionH>
                <wp:positionV relativeFrom="paragraph">
                  <wp:posOffset>139337</wp:posOffset>
                </wp:positionV>
                <wp:extent cx="170543" cy="195943"/>
                <wp:effectExtent l="25400" t="0" r="20320" b="33020"/>
                <wp:wrapNone/>
                <wp:docPr id="1151037979" name="Straight Arrow Connector 5"/>
                <wp:cNvGraphicFramePr/>
                <a:graphic xmlns:a="http://schemas.openxmlformats.org/drawingml/2006/main">
                  <a:graphicData uri="http://schemas.microsoft.com/office/word/2010/wordprocessingShape">
                    <wps:wsp>
                      <wps:cNvCnPr/>
                      <wps:spPr>
                        <a:xfrm flipH="1">
                          <a:off x="0" y="0"/>
                          <a:ext cx="170543"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037114A">
              <v:shapetype id="_x0000_t32" coordsize="21600,21600" o:oned="t" filled="f" o:spt="32" path="m,l21600,21600e" w14:anchorId="6F587FAF">
                <v:path fillok="f" arrowok="t" o:connecttype="none"/>
                <o:lock v:ext="edit" shapetype="t"/>
              </v:shapetype>
              <v:shape id="Straight Arrow Connector 5" style="position:absolute;margin-left:179.35pt;margin-top:10.95pt;width:13.45pt;height:15.45pt;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3B1BB30" wp14:editId="5466D663">
                <wp:simplePos x="0" y="0"/>
                <wp:positionH relativeFrom="column">
                  <wp:posOffset>987879</wp:posOffset>
                </wp:positionH>
                <wp:positionV relativeFrom="paragraph">
                  <wp:posOffset>139337</wp:posOffset>
                </wp:positionV>
                <wp:extent cx="171450" cy="146957"/>
                <wp:effectExtent l="0" t="0" r="44450" b="31115"/>
                <wp:wrapNone/>
                <wp:docPr id="460358429" name="Straight Arrow Connector 4"/>
                <wp:cNvGraphicFramePr/>
                <a:graphic xmlns:a="http://schemas.openxmlformats.org/drawingml/2006/main">
                  <a:graphicData uri="http://schemas.microsoft.com/office/word/2010/wordprocessingShape">
                    <wps:wsp>
                      <wps:cNvCnPr/>
                      <wps:spPr>
                        <a:xfrm>
                          <a:off x="0" y="0"/>
                          <a:ext cx="171450" cy="1469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80B1B42">
              <v:shape id="Straight Arrow Connector 4" style="position:absolute;margin-left:77.8pt;margin-top:10.95pt;width:13.5pt;height:11.5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" w14:anchorId="7C54241A">
                <v:stroke endarrow="block"/>
              </v:shape>
            </w:pict>
          </mc:Fallback>
        </mc:AlternateContent>
      </w:r>
    </w:p>
    <w:p w14:paraId="3DC5B872" w14:textId="77777777" w:rsidR="00E91CC0" w:rsidRPr="009A06E4" w:rsidRDefault="00E91CC0" w:rsidP="00E91CC0">
      <w:r>
        <w:rPr>
          <w:noProof/>
        </w:rPr>
        <mc:AlternateContent>
          <mc:Choice Requires="wps">
            <w:drawing>
              <wp:anchor distT="0" distB="0" distL="114300" distR="114300" simplePos="0" relativeHeight="251661312" behindDoc="0" locked="0" layoutInCell="1" allowOverlap="1" wp14:anchorId="083B656A" wp14:editId="69AE57FD">
                <wp:simplePos x="0" y="0"/>
                <wp:positionH relativeFrom="column">
                  <wp:posOffset>677363</wp:posOffset>
                </wp:positionH>
                <wp:positionV relativeFrom="paragraph">
                  <wp:posOffset>167549</wp:posOffset>
                </wp:positionV>
                <wp:extent cx="2237014" cy="677545"/>
                <wp:effectExtent l="0" t="0" r="11430" b="8255"/>
                <wp:wrapNone/>
                <wp:docPr id="365710722" name="Oval 2"/>
                <wp:cNvGraphicFramePr/>
                <a:graphic xmlns:a="http://schemas.openxmlformats.org/drawingml/2006/main">
                  <a:graphicData uri="http://schemas.microsoft.com/office/word/2010/wordprocessingShape">
                    <wps:wsp>
                      <wps:cNvSpPr/>
                      <wps:spPr>
                        <a:xfrm>
                          <a:off x="0" y="0"/>
                          <a:ext cx="2237014" cy="6775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A9AB00F" w14:textId="77777777" w:rsidR="00E91CC0" w:rsidRPr="009A06E4" w:rsidRDefault="00E91CC0" w:rsidP="00E91CC0">
                            <w:pPr>
                              <w:jc w:val="center"/>
                              <w:rPr>
                                <w:lang w:val="en-US"/>
                              </w:rPr>
                            </w:pPr>
                            <w:r>
                              <w:rPr>
                                <w:lang w:val="en-US"/>
                              </w:rPr>
                              <w:t>Acknowledge and register the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2B53C7">
              <v:oval id="Oval 2" style="position:absolute;margin-left:53.35pt;margin-top:13.2pt;width:176.1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f79646 [3209]" strokeweight="2pt" w14:anchorId="083B6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">
                <v:textbox>
                  <w:txbxContent>
                    <w:p w:rsidRPr="009A06E4" w:rsidR="00E91CC0" w:rsidP="00E91CC0" w:rsidRDefault="00E91CC0" w14:paraId="3C800BD9" w14:textId="77777777">
                      <w:pPr>
                        <w:jc w:val="center"/>
                        <w:rPr>
                          <w:lang w:val="en-US"/>
                        </w:rPr>
                      </w:pPr>
                      <w:r>
                        <w:rPr>
                          <w:lang w:val="en-US"/>
                        </w:rPr>
                        <w:t>Acknowledge and register the complaint</w:t>
                      </w:r>
                    </w:p>
                  </w:txbxContent>
                </v:textbox>
              </v:oval>
            </w:pict>
          </mc:Fallback>
        </mc:AlternateContent>
      </w:r>
    </w:p>
    <w:p w14:paraId="6541C108" w14:textId="77777777" w:rsidR="00E91CC0" w:rsidRPr="009A06E4" w:rsidRDefault="00E91CC0" w:rsidP="00E91CC0"/>
    <w:p w14:paraId="26974505" w14:textId="77777777" w:rsidR="00E91CC0" w:rsidRPr="009A06E4" w:rsidRDefault="00E91CC0" w:rsidP="00E91CC0"/>
    <w:p w14:paraId="143FA6FD" w14:textId="77777777" w:rsidR="00E91CC0" w:rsidRPr="009A06E4" w:rsidRDefault="00E91CC0" w:rsidP="00E91CC0"/>
    <w:p w14:paraId="68F5E70A" w14:textId="77777777" w:rsidR="00E91CC0" w:rsidRPr="009A06E4" w:rsidRDefault="00E91CC0" w:rsidP="00E91CC0">
      <w:r>
        <w:rPr>
          <w:noProof/>
        </w:rPr>
        <mc:AlternateContent>
          <mc:Choice Requires="wps">
            <w:drawing>
              <wp:anchor distT="0" distB="0" distL="114300" distR="114300" simplePos="0" relativeHeight="251666432" behindDoc="0" locked="0" layoutInCell="1" allowOverlap="1" wp14:anchorId="607285DC" wp14:editId="248639EA">
                <wp:simplePos x="0" y="0"/>
                <wp:positionH relativeFrom="column">
                  <wp:posOffset>1755140</wp:posOffset>
                </wp:positionH>
                <wp:positionV relativeFrom="paragraph">
                  <wp:posOffset>114209</wp:posOffset>
                </wp:positionV>
                <wp:extent cx="0" cy="310243"/>
                <wp:effectExtent l="63500" t="0" r="38100" b="33020"/>
                <wp:wrapNone/>
                <wp:docPr id="1656796509" name="Straight Arrow Connector 6"/>
                <wp:cNvGraphicFramePr/>
                <a:graphic xmlns:a="http://schemas.openxmlformats.org/drawingml/2006/main">
                  <a:graphicData uri="http://schemas.microsoft.com/office/word/2010/wordprocessingShape">
                    <wps:wsp>
                      <wps:cNvCnPr/>
                      <wps:spPr>
                        <a:xfrm>
                          <a:off x="0" y="0"/>
                          <a:ext cx="0" cy="310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B1E4B07">
              <v:shape id="Straight Arrow Connector 6" style="position:absolute;margin-left:138.2pt;margin-top:9pt;width:0;height:24.45pt;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uxtQEAAMoDAAAOAAAAZHJzL2Uyb0RvYy54bWysU8uO1DAQvCPxD5bvTJJZhFA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" w14:anchorId="720B11D6">
                <v:stroke endarrow="block"/>
              </v:shape>
            </w:pict>
          </mc:Fallback>
        </mc:AlternateContent>
      </w:r>
    </w:p>
    <w:p w14:paraId="3CAD4E23" w14:textId="77777777" w:rsidR="00E91CC0" w:rsidRPr="009A06E4" w:rsidRDefault="00E91CC0" w:rsidP="00E91CC0"/>
    <w:p w14:paraId="5F9B76F2" w14:textId="77777777" w:rsidR="00E91CC0" w:rsidRDefault="00E91CC0" w:rsidP="00E91CC0">
      <w:r>
        <w:rPr>
          <w:noProof/>
        </w:rPr>
        <mc:AlternateContent>
          <mc:Choice Requires="wps">
            <w:drawing>
              <wp:anchor distT="0" distB="0" distL="114300" distR="114300" simplePos="0" relativeHeight="251671552" behindDoc="0" locked="0" layoutInCell="1" allowOverlap="1" wp14:anchorId="4C689C8D" wp14:editId="644A9F31">
                <wp:simplePos x="0" y="0"/>
                <wp:positionH relativeFrom="column">
                  <wp:posOffset>824593</wp:posOffset>
                </wp:positionH>
                <wp:positionV relativeFrom="paragraph">
                  <wp:posOffset>105410</wp:posOffset>
                </wp:positionV>
                <wp:extent cx="1796687" cy="644979"/>
                <wp:effectExtent l="0" t="0" r="6985" b="15875"/>
                <wp:wrapNone/>
                <wp:docPr id="1980320440" name="Rectangle 11"/>
                <wp:cNvGraphicFramePr/>
                <a:graphic xmlns:a="http://schemas.openxmlformats.org/drawingml/2006/main">
                  <a:graphicData uri="http://schemas.microsoft.com/office/word/2010/wordprocessingShape">
                    <wps:wsp>
                      <wps:cNvSpPr/>
                      <wps:spPr>
                        <a:xfrm>
                          <a:off x="0" y="0"/>
                          <a:ext cx="1796687" cy="6449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CD499A" w14:textId="77777777" w:rsidR="00E91CC0" w:rsidRPr="009A06E4" w:rsidRDefault="00E91CC0" w:rsidP="00E91CC0">
                            <w:pPr>
                              <w:jc w:val="center"/>
                              <w:rPr>
                                <w:lang w:val="en-US"/>
                              </w:rPr>
                            </w:pPr>
                            <w:r>
                              <w:rPr>
                                <w:lang w:val="en-US"/>
                              </w:rPr>
                              <w:t>Initial assessment – worthy for inquiry/investigation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1805E1">
              <v:rect id="Rectangle 11" style="position:absolute;margin-left:64.95pt;margin-top:8.3pt;width:141.45pt;height:5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4C689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">
                <v:textbox>
                  <w:txbxContent>
                    <w:p w:rsidRPr="009A06E4" w:rsidR="00E91CC0" w:rsidP="00E91CC0" w:rsidRDefault="00E91CC0" w14:paraId="0C53102A" w14:textId="77777777">
                      <w:pPr>
                        <w:jc w:val="center"/>
                        <w:rPr>
                          <w:lang w:val="en-US"/>
                        </w:rPr>
                      </w:pPr>
                      <w:r>
                        <w:rPr>
                          <w:lang w:val="en-US"/>
                        </w:rPr>
                        <w:t>Initial assessment – worthy for inquiry/investigation</w:t>
                      </w:r>
                    </w:p>
                  </w:txbxContent>
                </v:textbox>
              </v:rect>
            </w:pict>
          </mc:Fallback>
        </mc:AlternateContent>
      </w:r>
    </w:p>
    <w:p w14:paraId="6A2F00C5" w14:textId="77777777" w:rsidR="00E91CC0" w:rsidRDefault="00E91CC0" w:rsidP="00E91CC0">
      <w:pPr>
        <w:tabs>
          <w:tab w:val="left" w:pos="4603"/>
          <w:tab w:val="left" w:pos="5143"/>
        </w:tabs>
        <w:rPr>
          <w:lang w:val="en-US"/>
        </w:rPr>
      </w:pPr>
      <w:r>
        <w:rPr>
          <w:lang w:val="en-US"/>
        </w:rPr>
        <w:tab/>
        <w:t>No</w:t>
      </w:r>
      <w:r>
        <w:rPr>
          <w:lang w:val="en-US"/>
        </w:rPr>
        <w:tab/>
      </w:r>
    </w:p>
    <w:p w14:paraId="283D841F" w14:textId="77777777" w:rsidR="00E91CC0" w:rsidRDefault="00E91CC0" w:rsidP="00E91CC0">
      <w:pPr>
        <w:tabs>
          <w:tab w:val="left" w:pos="5143"/>
        </w:tabs>
        <w:rPr>
          <w:lang w:val="en-US"/>
        </w:rPr>
      </w:pPr>
      <w:r>
        <w:rPr>
          <w:noProof/>
          <w:lang w:val="en-US"/>
        </w:rPr>
        <mc:AlternateContent>
          <mc:Choice Requires="wps">
            <w:drawing>
              <wp:anchor distT="0" distB="0" distL="114300" distR="114300" simplePos="0" relativeHeight="251673600" behindDoc="0" locked="0" layoutInCell="1" allowOverlap="1" wp14:anchorId="1DCA1011" wp14:editId="6BD719EA">
                <wp:simplePos x="0" y="0"/>
                <wp:positionH relativeFrom="column">
                  <wp:posOffset>2784475</wp:posOffset>
                </wp:positionH>
                <wp:positionV relativeFrom="paragraph">
                  <wp:posOffset>59871</wp:posOffset>
                </wp:positionV>
                <wp:extent cx="358684" cy="0"/>
                <wp:effectExtent l="0" t="50800" r="0" b="76200"/>
                <wp:wrapNone/>
                <wp:docPr id="750977068" name="Straight Arrow Connector 12"/>
                <wp:cNvGraphicFramePr/>
                <a:graphic xmlns:a="http://schemas.openxmlformats.org/drawingml/2006/main">
                  <a:graphicData uri="http://schemas.microsoft.com/office/word/2010/wordprocessingShape">
                    <wps:wsp>
                      <wps:cNvCnPr/>
                      <wps:spPr>
                        <a:xfrm>
                          <a:off x="0" y="0"/>
                          <a:ext cx="3586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9CF29BF">
              <v:shape id="Straight Arrow Connector 12" style="position:absolute;margin-left:219.25pt;margin-top:4.7pt;width:28.25pt;height:0;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" w14:anchorId="39ACEA00">
                <v:stroke endarrow="block"/>
              </v:shape>
            </w:pict>
          </mc:Fallback>
        </mc:AlternateContent>
      </w:r>
      <w:r>
        <w:rPr>
          <w:lang w:val="en-US"/>
        </w:rPr>
        <w:tab/>
        <w:t>Close</w:t>
      </w:r>
    </w:p>
    <w:p w14:paraId="5B026B15" w14:textId="77777777" w:rsidR="00E91CC0" w:rsidRDefault="00E91CC0" w:rsidP="00E91CC0">
      <w:pPr>
        <w:ind w:left="1440" w:firstLine="720"/>
        <w:rPr>
          <w:lang w:val="en-US"/>
        </w:rPr>
      </w:pPr>
    </w:p>
    <w:p w14:paraId="06D2EBF5" w14:textId="77777777" w:rsidR="00E91CC0" w:rsidRPr="009A06E4" w:rsidRDefault="00E91CC0" w:rsidP="00E91CC0">
      <w:pPr>
        <w:rPr>
          <w:lang w:val="en-US"/>
        </w:rPr>
      </w:pPr>
      <w:r>
        <w:rPr>
          <w:noProof/>
        </w:rPr>
        <mc:AlternateContent>
          <mc:Choice Requires="wps">
            <w:drawing>
              <wp:anchor distT="0" distB="0" distL="114300" distR="114300" simplePos="0" relativeHeight="251672576" behindDoc="0" locked="0" layoutInCell="1" allowOverlap="1" wp14:anchorId="360A19A0" wp14:editId="3C85CD17">
                <wp:simplePos x="0" y="0"/>
                <wp:positionH relativeFrom="column">
                  <wp:posOffset>1657350</wp:posOffset>
                </wp:positionH>
                <wp:positionV relativeFrom="paragraph">
                  <wp:posOffset>59780</wp:posOffset>
                </wp:positionV>
                <wp:extent cx="0" cy="309880"/>
                <wp:effectExtent l="63500" t="0" r="38100" b="33020"/>
                <wp:wrapNone/>
                <wp:docPr id="1338093756" name="Straight Arrow Connector 6"/>
                <wp:cNvGraphicFramePr/>
                <a:graphic xmlns:a="http://schemas.openxmlformats.org/drawingml/2006/main">
                  <a:graphicData uri="http://schemas.microsoft.com/office/word/2010/wordprocessingShape">
                    <wps:wsp>
                      <wps:cNvCnPr/>
                      <wps:spPr>
                        <a:xfrm>
                          <a:off x="0" y="0"/>
                          <a:ext cx="0" cy="309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47842CC">
              <v:shape id="Straight Arrow Connector 6" style="position:absolute;margin-left:130.5pt;margin-top:4.7pt;width:0;height:24.4pt;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" w14:anchorId="16856334">
                <v:stroke endarrow="block"/>
              </v:shape>
            </w:pict>
          </mc:Fallback>
        </mc:AlternateContent>
      </w:r>
    </w:p>
    <w:p w14:paraId="64B2DBFC" w14:textId="77777777" w:rsidR="00E91CC0" w:rsidRDefault="00E91CC0" w:rsidP="00E91CC0">
      <w:pPr>
        <w:tabs>
          <w:tab w:val="left" w:pos="2096"/>
        </w:tabs>
        <w:rPr>
          <w:lang w:val="en-US"/>
        </w:rPr>
      </w:pPr>
      <w:r>
        <w:rPr>
          <w:lang w:val="en-US"/>
        </w:rPr>
        <w:t xml:space="preserve">          </w:t>
      </w:r>
      <w:r>
        <w:rPr>
          <w:lang w:val="en-US"/>
        </w:rPr>
        <w:tab/>
        <w:t>Yes</w:t>
      </w:r>
    </w:p>
    <w:p w14:paraId="3CAE456A" w14:textId="77777777" w:rsidR="00E91CC0" w:rsidRDefault="00E91CC0" w:rsidP="00E91CC0">
      <w:pPr>
        <w:tabs>
          <w:tab w:val="center" w:pos="4513"/>
        </w:tabs>
        <w:rPr>
          <w:lang w:val="en-US"/>
        </w:rPr>
      </w:pPr>
      <w:r>
        <w:rPr>
          <w:noProof/>
        </w:rPr>
        <mc:AlternateContent>
          <mc:Choice Requires="wps">
            <w:drawing>
              <wp:anchor distT="0" distB="0" distL="114300" distR="114300" simplePos="0" relativeHeight="251663360" behindDoc="0" locked="0" layoutInCell="1" allowOverlap="1" wp14:anchorId="7419CD82" wp14:editId="1CEDF27C">
                <wp:simplePos x="0" y="0"/>
                <wp:positionH relativeFrom="column">
                  <wp:posOffset>3547745</wp:posOffset>
                </wp:positionH>
                <wp:positionV relativeFrom="paragraph">
                  <wp:posOffset>32385</wp:posOffset>
                </wp:positionV>
                <wp:extent cx="1232535" cy="497840"/>
                <wp:effectExtent l="0" t="0" r="12065" b="10160"/>
                <wp:wrapNone/>
                <wp:docPr id="1668946433" name="Rectangle 3"/>
                <wp:cNvGraphicFramePr/>
                <a:graphic xmlns:a="http://schemas.openxmlformats.org/drawingml/2006/main">
                  <a:graphicData uri="http://schemas.microsoft.com/office/word/2010/wordprocessingShape">
                    <wps:wsp>
                      <wps:cNvSpPr/>
                      <wps:spPr>
                        <a:xfrm>
                          <a:off x="0" y="0"/>
                          <a:ext cx="1232535" cy="4978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31526A" w14:textId="77777777" w:rsidR="00E91CC0" w:rsidRPr="009A06E4" w:rsidRDefault="00E91CC0" w:rsidP="00E91CC0">
                            <w:pPr>
                              <w:jc w:val="center"/>
                              <w:rPr>
                                <w:lang w:val="en-US"/>
                              </w:rPr>
                            </w:pPr>
                            <w:r>
                              <w:rPr>
                                <w:lang w:val="en-US"/>
                              </w:rPr>
                              <w:t xml:space="preserve">Assistance and referrals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315EEB">
              <v:rect id="Rectangle 3" style="position:absolute;margin-left:279.35pt;margin-top:2.55pt;width:97.05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01]" strokecolor="#f79646 [3209]" strokeweight="2pt" w14:anchorId="7419C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">
                <v:textbox>
                  <w:txbxContent>
                    <w:p w:rsidRPr="009A06E4" w:rsidR="00E91CC0" w:rsidP="00E91CC0" w:rsidRDefault="00E91CC0" w14:paraId="31A6A76A" w14:textId="77777777">
                      <w:pPr>
                        <w:jc w:val="center"/>
                        <w:rPr>
                          <w:lang w:val="en-US"/>
                        </w:rPr>
                      </w:pPr>
                      <w:r>
                        <w:rPr>
                          <w:lang w:val="en-US"/>
                        </w:rPr>
                        <w:t xml:space="preserve">Assistance and referrals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F7C3511" wp14:editId="0B0CCBF5">
                <wp:simplePos x="0" y="0"/>
                <wp:positionH relativeFrom="column">
                  <wp:posOffset>1045119</wp:posOffset>
                </wp:positionH>
                <wp:positionV relativeFrom="paragraph">
                  <wp:posOffset>110944</wp:posOffset>
                </wp:positionV>
                <wp:extent cx="1232807" cy="498021"/>
                <wp:effectExtent l="0" t="0" r="12065" b="10160"/>
                <wp:wrapNone/>
                <wp:docPr id="383348455" name="Rectangle 3"/>
                <wp:cNvGraphicFramePr/>
                <a:graphic xmlns:a="http://schemas.openxmlformats.org/drawingml/2006/main">
                  <a:graphicData uri="http://schemas.microsoft.com/office/word/2010/wordprocessingShape">
                    <wps:wsp>
                      <wps:cNvSpPr/>
                      <wps:spPr>
                        <a:xfrm>
                          <a:off x="0" y="0"/>
                          <a:ext cx="1232807"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624E3F" w14:textId="77777777" w:rsidR="00E91CC0" w:rsidRPr="009A06E4" w:rsidRDefault="00E91CC0" w:rsidP="00E91CC0">
                            <w:pPr>
                              <w:jc w:val="center"/>
                              <w:rPr>
                                <w:lang w:val="en-US"/>
                              </w:rPr>
                            </w:pPr>
                            <w:r>
                              <w:rPr>
                                <w:lang w:val="en-US"/>
                              </w:rPr>
                              <w:t xml:space="preserve">Immediate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B3800A">
              <v:rect id="_x0000_s1031" style="position:absolute;margin-left:82.3pt;margin-top:8.75pt;width:97.0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6F7C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">
                <v:textbox>
                  <w:txbxContent>
                    <w:p w:rsidRPr="009A06E4" w:rsidR="00E91CC0" w:rsidP="00E91CC0" w:rsidRDefault="00E91CC0" w14:paraId="361ECE76" w14:textId="77777777">
                      <w:pPr>
                        <w:jc w:val="center"/>
                        <w:rPr>
                          <w:lang w:val="en-US"/>
                        </w:rPr>
                      </w:pPr>
                      <w:r>
                        <w:rPr>
                          <w:lang w:val="en-US"/>
                        </w:rPr>
                        <w:t xml:space="preserve">Immediate risk assessment </w:t>
                      </w:r>
                    </w:p>
                  </w:txbxContent>
                </v:textbox>
              </v:rect>
            </w:pict>
          </mc:Fallback>
        </mc:AlternateContent>
      </w:r>
      <w:r>
        <w:rPr>
          <w:lang w:val="en-US"/>
        </w:rPr>
        <w:tab/>
        <w:t>Yes</w:t>
      </w:r>
    </w:p>
    <w:p w14:paraId="04A9B872" w14:textId="77777777" w:rsidR="00E91CC0" w:rsidRDefault="00E91CC0" w:rsidP="00E91CC0">
      <w:pPr>
        <w:tabs>
          <w:tab w:val="left" w:pos="1813"/>
        </w:tabs>
        <w:rPr>
          <w:lang w:val="en-US"/>
        </w:rPr>
      </w:pPr>
      <w:r>
        <w:rPr>
          <w:noProof/>
          <w:lang w:val="en-US"/>
        </w:rPr>
        <mc:AlternateContent>
          <mc:Choice Requires="wps">
            <w:drawing>
              <wp:anchor distT="0" distB="0" distL="114300" distR="114300" simplePos="0" relativeHeight="251667456" behindDoc="0" locked="0" layoutInCell="1" allowOverlap="1" wp14:anchorId="04F9365F" wp14:editId="67A78F1C">
                <wp:simplePos x="0" y="0"/>
                <wp:positionH relativeFrom="column">
                  <wp:posOffset>2448560</wp:posOffset>
                </wp:positionH>
                <wp:positionV relativeFrom="paragraph">
                  <wp:posOffset>96792</wp:posOffset>
                </wp:positionV>
                <wp:extent cx="1012734" cy="0"/>
                <wp:effectExtent l="0" t="63500" r="0" b="76200"/>
                <wp:wrapNone/>
                <wp:docPr id="681858861" name="Straight Arrow Connector 7"/>
                <wp:cNvGraphicFramePr/>
                <a:graphic xmlns:a="http://schemas.openxmlformats.org/drawingml/2006/main">
                  <a:graphicData uri="http://schemas.microsoft.com/office/word/2010/wordprocessingShape">
                    <wps:wsp>
                      <wps:cNvCnPr/>
                      <wps:spPr>
                        <a:xfrm>
                          <a:off x="0" y="0"/>
                          <a:ext cx="10127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CAD856E">
              <v:shape id="Straight Arrow Connector 7" style="position:absolute;margin-left:192.8pt;margin-top:7.6pt;width:79.75pt;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" w14:anchorId="34E2FFE9">
                <v:stroke endarrow="block"/>
              </v:shape>
            </w:pict>
          </mc:Fallback>
        </mc:AlternateContent>
      </w:r>
    </w:p>
    <w:p w14:paraId="7E15A515" w14:textId="77777777" w:rsidR="00E91CC0" w:rsidRDefault="00E91CC0" w:rsidP="00E91CC0">
      <w:pPr>
        <w:tabs>
          <w:tab w:val="left" w:pos="1813"/>
        </w:tabs>
        <w:rPr>
          <w:lang w:val="en-US"/>
        </w:rPr>
      </w:pPr>
    </w:p>
    <w:p w14:paraId="1F6B1543" w14:textId="77777777" w:rsidR="00E91CC0" w:rsidRDefault="00E91CC0" w:rsidP="00E91CC0">
      <w:pPr>
        <w:tabs>
          <w:tab w:val="left" w:pos="1813"/>
        </w:tabs>
        <w:rPr>
          <w:lang w:val="en-US"/>
        </w:rPr>
      </w:pPr>
      <w:r>
        <w:rPr>
          <w:noProof/>
          <w:lang w:val="en-US"/>
        </w:rPr>
        <mc:AlternateContent>
          <mc:Choice Requires="wps">
            <w:drawing>
              <wp:anchor distT="0" distB="0" distL="114300" distR="114300" simplePos="0" relativeHeight="251668480" behindDoc="0" locked="0" layoutInCell="1" allowOverlap="1" wp14:anchorId="222A12A5" wp14:editId="431A05E1">
                <wp:simplePos x="0" y="0"/>
                <wp:positionH relativeFrom="column">
                  <wp:posOffset>1655264</wp:posOffset>
                </wp:positionH>
                <wp:positionV relativeFrom="paragraph">
                  <wp:posOffset>124097</wp:posOffset>
                </wp:positionV>
                <wp:extent cx="0" cy="351064"/>
                <wp:effectExtent l="63500" t="0" r="38100" b="30480"/>
                <wp:wrapNone/>
                <wp:docPr id="739608325" name="Straight Arrow Connector 8"/>
                <wp:cNvGraphicFramePr/>
                <a:graphic xmlns:a="http://schemas.openxmlformats.org/drawingml/2006/main">
                  <a:graphicData uri="http://schemas.microsoft.com/office/word/2010/wordprocessingShape">
                    <wps:wsp>
                      <wps:cNvCnPr/>
                      <wps:spPr>
                        <a:xfrm>
                          <a:off x="0" y="0"/>
                          <a:ext cx="0" cy="351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712C6F3">
              <v:shape id="Straight Arrow Connector 8" style="position:absolute;margin-left:130.35pt;margin-top:9.75pt;width:0;height:27.6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" w14:anchorId="2218EA68">
                <v:stroke endarrow="block"/>
              </v:shape>
            </w:pict>
          </mc:Fallback>
        </mc:AlternateContent>
      </w:r>
    </w:p>
    <w:p w14:paraId="6A1B5DEA" w14:textId="77777777" w:rsidR="00E91CC0" w:rsidRPr="009A06E4" w:rsidRDefault="00E91CC0" w:rsidP="00E91CC0">
      <w:pPr>
        <w:tabs>
          <w:tab w:val="left" w:pos="1299"/>
          <w:tab w:val="center" w:pos="4513"/>
        </w:tabs>
        <w:rPr>
          <w:b/>
          <w:bCs/>
          <w:lang w:val="en-US"/>
        </w:rPr>
      </w:pPr>
      <w:r>
        <w:rPr>
          <w:lang w:val="en-US"/>
        </w:rPr>
        <w:t xml:space="preserve">             No immediate risk                                        </w:t>
      </w:r>
      <w:r w:rsidRPr="009A06E4">
        <w:rPr>
          <w:b/>
          <w:bCs/>
          <w:lang w:val="en-US"/>
        </w:rPr>
        <w:t xml:space="preserve">Who will conduct?                                   </w:t>
      </w:r>
    </w:p>
    <w:p w14:paraId="36EECB27" w14:textId="77777777" w:rsidR="00E91CC0" w:rsidRDefault="00E91CC0" w:rsidP="00E91CC0">
      <w:pPr>
        <w:jc w:val="center"/>
        <w:rPr>
          <w:lang w:val="en-US"/>
        </w:rPr>
      </w:pPr>
      <w:r>
        <w:rPr>
          <w:lang w:val="en-US"/>
        </w:rPr>
        <w:t xml:space="preserve">                                         i- PSEAH committee</w:t>
      </w:r>
    </w:p>
    <w:p w14:paraId="01F4554A" w14:textId="77777777" w:rsidR="00E91CC0" w:rsidRDefault="00E91CC0" w:rsidP="00E91CC0">
      <w:pPr>
        <w:jc w:val="center"/>
        <w:rPr>
          <w:lang w:val="en-US"/>
        </w:rPr>
      </w:pPr>
      <w:r>
        <w:rPr>
          <w:noProof/>
        </w:rPr>
        <mc:AlternateContent>
          <mc:Choice Requires="wps">
            <w:drawing>
              <wp:anchor distT="0" distB="0" distL="114300" distR="114300" simplePos="0" relativeHeight="251669504" behindDoc="0" locked="0" layoutInCell="1" allowOverlap="1" wp14:anchorId="58605C95" wp14:editId="03CCA3CA">
                <wp:simplePos x="0" y="0"/>
                <wp:positionH relativeFrom="column">
                  <wp:posOffset>824230</wp:posOffset>
                </wp:positionH>
                <wp:positionV relativeFrom="paragraph">
                  <wp:posOffset>70031</wp:posOffset>
                </wp:positionV>
                <wp:extent cx="1567271" cy="498021"/>
                <wp:effectExtent l="0" t="0" r="7620" b="10160"/>
                <wp:wrapNone/>
                <wp:docPr id="1669497358" name="Rectangle 3"/>
                <wp:cNvGraphicFramePr/>
                <a:graphic xmlns:a="http://schemas.openxmlformats.org/drawingml/2006/main">
                  <a:graphicData uri="http://schemas.microsoft.com/office/word/2010/wordprocessingShape">
                    <wps:wsp>
                      <wps:cNvSpPr/>
                      <wps:spPr>
                        <a:xfrm>
                          <a:off x="0" y="0"/>
                          <a:ext cx="1567271"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622F80" w14:textId="77777777" w:rsidR="00E91CC0" w:rsidRPr="009A06E4" w:rsidRDefault="00E91CC0" w:rsidP="00E91CC0">
                            <w:pPr>
                              <w:jc w:val="center"/>
                              <w:rPr>
                                <w:lang w:val="en-US"/>
                              </w:rPr>
                            </w:pPr>
                            <w:r>
                              <w:rPr>
                                <w:lang w:val="en-US"/>
                              </w:rPr>
                              <w:t xml:space="preserve">Conduct an inquiry / 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743710">
              <v:rect id="_x0000_s1032" style="position:absolute;left:0;text-align:left;margin-left:64.9pt;margin-top:5.5pt;width:1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58605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">
                <v:textbox>
                  <w:txbxContent>
                    <w:p w:rsidRPr="009A06E4" w:rsidR="00E91CC0" w:rsidP="00E91CC0" w:rsidRDefault="00E91CC0" w14:paraId="142221A1" w14:textId="77777777">
                      <w:pPr>
                        <w:jc w:val="center"/>
                        <w:rPr>
                          <w:lang w:val="en-US"/>
                        </w:rPr>
                      </w:pPr>
                      <w:r>
                        <w:rPr>
                          <w:lang w:val="en-US"/>
                        </w:rPr>
                        <w:t xml:space="preserve">Conduct an inquiry / investigation  </w:t>
                      </w:r>
                    </w:p>
                  </w:txbxContent>
                </v:textbox>
              </v:rect>
            </w:pict>
          </mc:Fallback>
        </mc:AlternateContent>
      </w:r>
      <w:r>
        <w:rPr>
          <w:lang w:val="en-US"/>
        </w:rPr>
        <w:t xml:space="preserve">                                                       ii- Special inquiry committee</w:t>
      </w:r>
    </w:p>
    <w:p w14:paraId="15789B40" w14:textId="77777777" w:rsidR="00E91CC0" w:rsidRDefault="00E91CC0" w:rsidP="00E91CC0">
      <w:pPr>
        <w:jc w:val="center"/>
        <w:rPr>
          <w:lang w:val="en-US"/>
        </w:rPr>
      </w:pPr>
      <w:r>
        <w:rPr>
          <w:noProof/>
          <w:lang w:val="en-US"/>
        </w:rPr>
        <mc:AlternateContent>
          <mc:Choice Requires="wps">
            <w:drawing>
              <wp:anchor distT="0" distB="0" distL="114300" distR="114300" simplePos="0" relativeHeight="251670528" behindDoc="0" locked="0" layoutInCell="1" allowOverlap="1" wp14:anchorId="5CB41FD3" wp14:editId="0535B846">
                <wp:simplePos x="0" y="0"/>
                <wp:positionH relativeFrom="column">
                  <wp:posOffset>2447925</wp:posOffset>
                </wp:positionH>
                <wp:positionV relativeFrom="paragraph">
                  <wp:posOffset>109220</wp:posOffset>
                </wp:positionV>
                <wp:extent cx="335642" cy="0"/>
                <wp:effectExtent l="0" t="50800" r="0" b="76200"/>
                <wp:wrapNone/>
                <wp:docPr id="1713731556" name="Straight Arrow Connector 10"/>
                <wp:cNvGraphicFramePr/>
                <a:graphic xmlns:a="http://schemas.openxmlformats.org/drawingml/2006/main">
                  <a:graphicData uri="http://schemas.microsoft.com/office/word/2010/wordprocessingShape">
                    <wps:wsp>
                      <wps:cNvCnPr/>
                      <wps:spPr>
                        <a:xfrm flipH="1">
                          <a:off x="0" y="0"/>
                          <a:ext cx="3356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873B854">
              <v:shape id="Straight Arrow Connector 10" style="position:absolute;margin-left:192.75pt;margin-top:8.6pt;width:26.45pt;height:0;flip:x;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" w14:anchorId="1C3FE7A3">
                <v:stroke endarrow="block"/>
              </v:shape>
            </w:pict>
          </mc:Fallback>
        </mc:AlternateContent>
      </w:r>
      <w:r>
        <w:rPr>
          <w:lang w:val="en-US"/>
        </w:rPr>
        <w:t xml:space="preserve">                                           iii- Complaints officer</w:t>
      </w:r>
    </w:p>
    <w:p w14:paraId="4EE8B5E7" w14:textId="77777777" w:rsidR="00E91CC0" w:rsidRDefault="00E91CC0" w:rsidP="00E91CC0">
      <w:pPr>
        <w:jc w:val="center"/>
        <w:rPr>
          <w:lang w:val="en-US"/>
        </w:rPr>
      </w:pPr>
      <w:r>
        <w:rPr>
          <w:lang w:val="en-US"/>
        </w:rPr>
        <w:t xml:space="preserve">                                              iv- safeguarding officer</w:t>
      </w:r>
    </w:p>
    <w:p w14:paraId="50972C9E" w14:textId="0E89BC7C" w:rsidR="00E91CC0" w:rsidRDefault="00E91CC0" w:rsidP="00E91CC0">
      <w:pPr>
        <w:jc w:val="center"/>
        <w:rPr>
          <w:lang w:val="en-US"/>
        </w:rPr>
      </w:pPr>
      <w:r>
        <w:rPr>
          <w:noProof/>
          <w:lang w:val="en-US"/>
        </w:rPr>
        <mc:AlternateContent>
          <mc:Choice Requires="wps">
            <w:drawing>
              <wp:anchor distT="0" distB="0" distL="114300" distR="114300" simplePos="0" relativeHeight="251674624" behindDoc="0" locked="0" layoutInCell="1" allowOverlap="1" wp14:anchorId="78EB0801" wp14:editId="6B9EFF81">
                <wp:simplePos x="0" y="0"/>
                <wp:positionH relativeFrom="column">
                  <wp:posOffset>1608364</wp:posOffset>
                </wp:positionH>
                <wp:positionV relativeFrom="paragraph">
                  <wp:posOffset>99604</wp:posOffset>
                </wp:positionV>
                <wp:extent cx="0" cy="334736"/>
                <wp:effectExtent l="63500" t="0" r="38100" b="33655"/>
                <wp:wrapNone/>
                <wp:docPr id="1949192647" name="Straight Arrow Connector 13"/>
                <wp:cNvGraphicFramePr/>
                <a:graphic xmlns:a="http://schemas.openxmlformats.org/drawingml/2006/main">
                  <a:graphicData uri="http://schemas.microsoft.com/office/word/2010/wordprocessingShape">
                    <wps:wsp>
                      <wps:cNvCnPr/>
                      <wps:spPr>
                        <a:xfrm>
                          <a:off x="0" y="0"/>
                          <a:ext cx="0" cy="3347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7640397">
              <v:shape id="Straight Arrow Connector 13" style="position:absolute;margin-left:126.65pt;margin-top:7.85pt;width:0;height:26.35pt;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" w14:anchorId="7ED6A036">
                <v:stroke endarrow="block"/>
              </v:shape>
            </w:pict>
          </mc:Fallback>
        </mc:AlternateContent>
      </w:r>
      <w:r>
        <w:rPr>
          <w:lang w:val="en-US"/>
        </w:rPr>
        <w:t xml:space="preserve"> </w:t>
      </w:r>
      <w:r>
        <w:rPr>
          <w:lang w:val="en-US"/>
        </w:rPr>
        <w:tab/>
        <w:t xml:space="preserve">    </w:t>
      </w:r>
      <w:r w:rsidR="0062416C">
        <w:rPr>
          <w:lang w:val="en-US"/>
        </w:rPr>
        <w:t xml:space="preserve">    </w:t>
      </w:r>
      <w:r>
        <w:rPr>
          <w:lang w:val="en-US"/>
        </w:rPr>
        <w:t>v- CEO</w:t>
      </w:r>
    </w:p>
    <w:p w14:paraId="52979119" w14:textId="77777777" w:rsidR="00E91CC0" w:rsidRPr="009A06E4" w:rsidRDefault="00E91CC0" w:rsidP="00E91CC0">
      <w:pPr>
        <w:jc w:val="center"/>
        <w:rPr>
          <w:lang w:val="en-US"/>
        </w:rPr>
      </w:pPr>
      <w:r>
        <w:rPr>
          <w:noProof/>
        </w:rPr>
        <mc:AlternateContent>
          <mc:Choice Requires="wps">
            <w:drawing>
              <wp:anchor distT="0" distB="0" distL="114300" distR="114300" simplePos="0" relativeHeight="251679744" behindDoc="0" locked="0" layoutInCell="1" allowOverlap="1" wp14:anchorId="4DBCDC7E" wp14:editId="6163A583">
                <wp:simplePos x="0" y="0"/>
                <wp:positionH relativeFrom="column">
                  <wp:posOffset>824593</wp:posOffset>
                </wp:positionH>
                <wp:positionV relativeFrom="paragraph">
                  <wp:posOffset>1352187</wp:posOffset>
                </wp:positionV>
                <wp:extent cx="1902278" cy="497840"/>
                <wp:effectExtent l="0" t="0" r="15875" b="10160"/>
                <wp:wrapNone/>
                <wp:docPr id="768675484" name="Rectangle 3"/>
                <wp:cNvGraphicFramePr/>
                <a:graphic xmlns:a="http://schemas.openxmlformats.org/drawingml/2006/main">
                  <a:graphicData uri="http://schemas.microsoft.com/office/word/2010/wordprocessingShape">
                    <wps:wsp>
                      <wps:cNvSpPr/>
                      <wps:spPr>
                        <a:xfrm>
                          <a:off x="0" y="0"/>
                          <a:ext cx="1902278" cy="49784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14:paraId="632E5FDC" w14:textId="77777777" w:rsidR="00E91CC0" w:rsidRPr="009A06E4" w:rsidRDefault="00E91CC0" w:rsidP="00E91CC0">
                            <w:pPr>
                              <w:jc w:val="center"/>
                              <w:rPr>
                                <w:lang w:val="en-US"/>
                              </w:rPr>
                            </w:pPr>
                            <w:r>
                              <w:rPr>
                                <w:lang w:val="en-US"/>
                              </w:rPr>
                              <w:t>Make findings, decisions and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F9A0CD">
              <v:rect id="_x0000_s1033" style="position:absolute;left:0;text-align:left;margin-left:64.95pt;margin-top:106.45pt;width:149.8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1.25pt" w14:anchorId="4DBCD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">
                <v:textbox>
                  <w:txbxContent>
                    <w:p w:rsidRPr="009A06E4" w:rsidR="00E91CC0" w:rsidP="00E91CC0" w:rsidRDefault="00E91CC0" w14:paraId="59C7CB78" w14:textId="77777777">
                      <w:pPr>
                        <w:jc w:val="center"/>
                        <w:rPr>
                          <w:lang w:val="en-US"/>
                        </w:rPr>
                      </w:pPr>
                      <w:r>
                        <w:rPr>
                          <w:lang w:val="en-US"/>
                        </w:rPr>
                        <w:t>Make findings, decisions and reporting</w:t>
                      </w:r>
                    </w:p>
                  </w:txbxContent>
                </v:textbox>
              </v:rect>
            </w:pict>
          </mc:Fallback>
        </mc:AlternateContent>
      </w:r>
      <w:r>
        <w:rPr>
          <w:noProof/>
          <w:lang w:val="en-US"/>
        </w:rPr>
        <mc:AlternateContent>
          <mc:Choice Requires="wps">
            <w:drawing>
              <wp:anchor distT="0" distB="0" distL="114300" distR="114300" simplePos="0" relativeHeight="251680768" behindDoc="0" locked="0" layoutInCell="1" allowOverlap="1" wp14:anchorId="46D18754" wp14:editId="6F417B34">
                <wp:simplePos x="0" y="0"/>
                <wp:positionH relativeFrom="column">
                  <wp:posOffset>1575344</wp:posOffset>
                </wp:positionH>
                <wp:positionV relativeFrom="paragraph">
                  <wp:posOffset>1967230</wp:posOffset>
                </wp:positionV>
                <wp:extent cx="0" cy="334645"/>
                <wp:effectExtent l="63500" t="0" r="38100" b="33655"/>
                <wp:wrapNone/>
                <wp:docPr id="2038610219" name="Straight Arrow Connector 13"/>
                <wp:cNvGraphicFramePr/>
                <a:graphic xmlns:a="http://schemas.openxmlformats.org/drawingml/2006/main">
                  <a:graphicData uri="http://schemas.microsoft.com/office/word/2010/wordprocessingShape">
                    <wps:wsp>
                      <wps:cNvCnPr/>
                      <wps:spPr>
                        <a:xfrm>
                          <a:off x="0" y="0"/>
                          <a:ext cx="0" cy="334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5EF555B">
              <v:shape id="Straight Arrow Connector 13" style="position:absolute;margin-left:124.05pt;margin-top:154.9pt;width:0;height:26.35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" w14:anchorId="30274041">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3E2063FD" wp14:editId="7BA8C28A">
                <wp:simplePos x="0" y="0"/>
                <wp:positionH relativeFrom="column">
                  <wp:posOffset>737870</wp:posOffset>
                </wp:positionH>
                <wp:positionV relativeFrom="paragraph">
                  <wp:posOffset>2400390</wp:posOffset>
                </wp:positionV>
                <wp:extent cx="1567271" cy="498021"/>
                <wp:effectExtent l="0" t="0" r="7620" b="10160"/>
                <wp:wrapNone/>
                <wp:docPr id="1662732401" name="Rectangle 3"/>
                <wp:cNvGraphicFramePr/>
                <a:graphic xmlns:a="http://schemas.openxmlformats.org/drawingml/2006/main">
                  <a:graphicData uri="http://schemas.microsoft.com/office/word/2010/wordprocessingShape">
                    <wps:wsp>
                      <wps:cNvSpPr/>
                      <wps:spPr>
                        <a:xfrm>
                          <a:off x="0" y="0"/>
                          <a:ext cx="1567271"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129AFC" w14:textId="77777777" w:rsidR="00E91CC0" w:rsidRPr="009A06E4" w:rsidRDefault="00E91CC0" w:rsidP="00E91CC0">
                            <w:pPr>
                              <w:jc w:val="center"/>
                              <w:rPr>
                                <w:lang w:val="en-US"/>
                              </w:rPr>
                            </w:pPr>
                            <w:r>
                              <w:rPr>
                                <w:lang w:val="en-US"/>
                              </w:rPr>
                              <w:t xml:space="preserve">Inform complainant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ADAF47">
              <v:rect id="_x0000_s1034" style="position:absolute;left:0;text-align:left;margin-left:58.1pt;margin-top:189pt;width:123.4pt;height:3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3E206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">
                <v:textbox>
                  <w:txbxContent>
                    <w:p w:rsidRPr="009A06E4" w:rsidR="00E91CC0" w:rsidP="00E91CC0" w:rsidRDefault="00E91CC0" w14:paraId="008D9DA7" w14:textId="77777777">
                      <w:pPr>
                        <w:jc w:val="center"/>
                        <w:rPr>
                          <w:lang w:val="en-US"/>
                        </w:rPr>
                      </w:pPr>
                      <w:r>
                        <w:rPr>
                          <w:lang w:val="en-US"/>
                        </w:rPr>
                        <w:t xml:space="preserve">Inform complainant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43C1BFA" wp14:editId="6109F267">
                <wp:simplePos x="0" y="0"/>
                <wp:positionH relativeFrom="column">
                  <wp:posOffset>2976608</wp:posOffset>
                </wp:positionH>
                <wp:positionV relativeFrom="paragraph">
                  <wp:posOffset>2400572</wp:posOffset>
                </wp:positionV>
                <wp:extent cx="1836965" cy="498021"/>
                <wp:effectExtent l="0" t="0" r="17780" b="10160"/>
                <wp:wrapNone/>
                <wp:docPr id="2013279410" name="Rectangle 3"/>
                <wp:cNvGraphicFramePr/>
                <a:graphic xmlns:a="http://schemas.openxmlformats.org/drawingml/2006/main">
                  <a:graphicData uri="http://schemas.microsoft.com/office/word/2010/wordprocessingShape">
                    <wps:wsp>
                      <wps:cNvSpPr/>
                      <wps:spPr>
                        <a:xfrm>
                          <a:off x="0" y="0"/>
                          <a:ext cx="1836965"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C38A07" w14:textId="77777777" w:rsidR="00E91CC0" w:rsidRPr="009A06E4" w:rsidRDefault="00E91CC0" w:rsidP="00E91CC0">
                            <w:pPr>
                              <w:jc w:val="center"/>
                              <w:rPr>
                                <w:lang w:val="en-US"/>
                              </w:rPr>
                            </w:pPr>
                            <w:r>
                              <w:rPr>
                                <w:lang w:val="en-US"/>
                              </w:rPr>
                              <w:t xml:space="preserve">Refer complaint/finding to external agencies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EC02B6">
              <v:rect id="_x0000_s1035" style="position:absolute;left:0;text-align:left;margin-left:234.4pt;margin-top:189pt;width:144.65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143C1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">
                <v:textbox>
                  <w:txbxContent>
                    <w:p w:rsidRPr="009A06E4" w:rsidR="00E91CC0" w:rsidP="00E91CC0" w:rsidRDefault="00E91CC0" w14:paraId="26CED88A" w14:textId="77777777">
                      <w:pPr>
                        <w:jc w:val="center"/>
                        <w:rPr>
                          <w:lang w:val="en-US"/>
                        </w:rPr>
                      </w:pPr>
                      <w:r>
                        <w:rPr>
                          <w:lang w:val="en-US"/>
                        </w:rPr>
                        <w:t xml:space="preserve">Refer complaint/finding to external agencies   </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5A5362E" wp14:editId="3E1C579B">
                <wp:simplePos x="0" y="0"/>
                <wp:positionH relativeFrom="column">
                  <wp:posOffset>2391773</wp:posOffset>
                </wp:positionH>
                <wp:positionV relativeFrom="paragraph">
                  <wp:posOffset>2624092</wp:posOffset>
                </wp:positionV>
                <wp:extent cx="522333" cy="0"/>
                <wp:effectExtent l="0" t="63500" r="0" b="63500"/>
                <wp:wrapNone/>
                <wp:docPr id="1085881739" name="Straight Arrow Connector 15"/>
                <wp:cNvGraphicFramePr/>
                <a:graphic xmlns:a="http://schemas.openxmlformats.org/drawingml/2006/main">
                  <a:graphicData uri="http://schemas.microsoft.com/office/word/2010/wordprocessingShape">
                    <wps:wsp>
                      <wps:cNvCnPr/>
                      <wps:spPr>
                        <a:xfrm>
                          <a:off x="0" y="0"/>
                          <a:ext cx="5223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957E160">
              <v:shape id="Straight Arrow Connector 15" style="position:absolute;margin-left:188.35pt;margin-top:206.6pt;width:41.15pt;height:0;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" w14:anchorId="4800C6A1">
                <v:stroke endarrow="block"/>
              </v:shape>
            </w:pict>
          </mc:Fallback>
        </mc:AlternateContent>
      </w:r>
      <w:r>
        <w:rPr>
          <w:noProof/>
          <w:lang w:val="en-US"/>
        </w:rPr>
        <mc:AlternateContent>
          <mc:Choice Requires="wps">
            <w:drawing>
              <wp:anchor distT="0" distB="0" distL="114300" distR="114300" simplePos="0" relativeHeight="251678720" behindDoc="0" locked="0" layoutInCell="1" allowOverlap="1" wp14:anchorId="6059A76E" wp14:editId="6A7903CB">
                <wp:simplePos x="0" y="0"/>
                <wp:positionH relativeFrom="column">
                  <wp:posOffset>1559379</wp:posOffset>
                </wp:positionH>
                <wp:positionV relativeFrom="paragraph">
                  <wp:posOffset>938893</wp:posOffset>
                </wp:positionV>
                <wp:extent cx="0" cy="334736"/>
                <wp:effectExtent l="63500" t="0" r="38100" b="33655"/>
                <wp:wrapNone/>
                <wp:docPr id="737457908" name="Straight Arrow Connector 13"/>
                <wp:cNvGraphicFramePr/>
                <a:graphic xmlns:a="http://schemas.openxmlformats.org/drawingml/2006/main">
                  <a:graphicData uri="http://schemas.microsoft.com/office/word/2010/wordprocessingShape">
                    <wps:wsp>
                      <wps:cNvCnPr/>
                      <wps:spPr>
                        <a:xfrm>
                          <a:off x="0" y="0"/>
                          <a:ext cx="0" cy="3347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25CC3A3">
              <v:shape id="Straight Arrow Connector 13" style="position:absolute;margin-left:122.8pt;margin-top:73.95pt;width:0;height:26.3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" w14:anchorId="0DEE88B3">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3F9384F9" wp14:editId="19611276">
                <wp:simplePos x="0" y="0"/>
                <wp:positionH relativeFrom="column">
                  <wp:posOffset>3069770</wp:posOffset>
                </wp:positionH>
                <wp:positionV relativeFrom="paragraph">
                  <wp:posOffset>329928</wp:posOffset>
                </wp:positionV>
                <wp:extent cx="1836965" cy="498021"/>
                <wp:effectExtent l="0" t="0" r="17780" b="10160"/>
                <wp:wrapNone/>
                <wp:docPr id="418013685" name="Rectangle 3"/>
                <wp:cNvGraphicFramePr/>
                <a:graphic xmlns:a="http://schemas.openxmlformats.org/drawingml/2006/main">
                  <a:graphicData uri="http://schemas.microsoft.com/office/word/2010/wordprocessingShape">
                    <wps:wsp>
                      <wps:cNvSpPr/>
                      <wps:spPr>
                        <a:xfrm>
                          <a:off x="0" y="0"/>
                          <a:ext cx="1836965"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651868" w14:textId="77777777" w:rsidR="00E91CC0" w:rsidRPr="009A06E4" w:rsidRDefault="00E91CC0" w:rsidP="00E91CC0">
                            <w:pPr>
                              <w:jc w:val="center"/>
                              <w:rPr>
                                <w:lang w:val="en-US"/>
                              </w:rPr>
                            </w:pPr>
                            <w:r>
                              <w:rPr>
                                <w:lang w:val="en-US"/>
                              </w:rPr>
                              <w:t xml:space="preserve">People, document, other physical evidence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D9542A">
              <v:rect id="_x0000_s1036" style="position:absolute;left:0;text-align:left;margin-left:241.7pt;margin-top:26pt;width:144.65pt;height: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3F938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">
                <v:textbox>
                  <w:txbxContent>
                    <w:p w:rsidRPr="009A06E4" w:rsidR="00E91CC0" w:rsidP="00E91CC0" w:rsidRDefault="00E91CC0" w14:paraId="66F789B3" w14:textId="77777777">
                      <w:pPr>
                        <w:jc w:val="center"/>
                        <w:rPr>
                          <w:lang w:val="en-US"/>
                        </w:rPr>
                      </w:pPr>
                      <w:r>
                        <w:rPr>
                          <w:lang w:val="en-US"/>
                        </w:rPr>
                        <w:t xml:space="preserve">People, document, other physical evidence  </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C0DEFB7" wp14:editId="7DB217D1">
                <wp:simplePos x="0" y="0"/>
                <wp:positionH relativeFrom="column">
                  <wp:posOffset>2506436</wp:posOffset>
                </wp:positionH>
                <wp:positionV relativeFrom="paragraph">
                  <wp:posOffset>591185</wp:posOffset>
                </wp:positionV>
                <wp:extent cx="473528" cy="0"/>
                <wp:effectExtent l="0" t="50800" r="0" b="76200"/>
                <wp:wrapNone/>
                <wp:docPr id="761671632" name="Straight Arrow Connector 14"/>
                <wp:cNvGraphicFramePr/>
                <a:graphic xmlns:a="http://schemas.openxmlformats.org/drawingml/2006/main">
                  <a:graphicData uri="http://schemas.microsoft.com/office/word/2010/wordprocessingShape">
                    <wps:wsp>
                      <wps:cNvCnPr/>
                      <wps:spPr>
                        <a:xfrm>
                          <a:off x="0" y="0"/>
                          <a:ext cx="4735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A621CF7">
              <v:shape id="Straight Arrow Connector 14" style="position:absolute;margin-left:197.35pt;margin-top:46.55pt;width:37.3pt;height:0;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" w14:anchorId="5AF5D68A">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3448B30C" wp14:editId="6409B297">
                <wp:simplePos x="0" y="0"/>
                <wp:positionH relativeFrom="column">
                  <wp:posOffset>821509</wp:posOffset>
                </wp:positionH>
                <wp:positionV relativeFrom="paragraph">
                  <wp:posOffset>318952</wp:posOffset>
                </wp:positionV>
                <wp:extent cx="1567271" cy="498021"/>
                <wp:effectExtent l="0" t="0" r="7620" b="10160"/>
                <wp:wrapNone/>
                <wp:docPr id="896851886" name="Rectangle 3"/>
                <wp:cNvGraphicFramePr/>
                <a:graphic xmlns:a="http://schemas.openxmlformats.org/drawingml/2006/main">
                  <a:graphicData uri="http://schemas.microsoft.com/office/word/2010/wordprocessingShape">
                    <wps:wsp>
                      <wps:cNvSpPr/>
                      <wps:spPr>
                        <a:xfrm>
                          <a:off x="0" y="0"/>
                          <a:ext cx="1567271" cy="4980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812DAA" w14:textId="77777777" w:rsidR="00E91CC0" w:rsidRPr="009A06E4" w:rsidRDefault="00E91CC0" w:rsidP="00E91CC0">
                            <w:pPr>
                              <w:jc w:val="center"/>
                              <w:rPr>
                                <w:lang w:val="en-US"/>
                              </w:rPr>
                            </w:pPr>
                            <w:r>
                              <w:rPr>
                                <w:lang w:val="en-US"/>
                              </w:rPr>
                              <w:t xml:space="preserve">Collect and secure evidence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D42832">
              <v:rect id="_x0000_s1037" style="position:absolute;left:0;text-align:left;margin-left:64.7pt;margin-top:25.1pt;width:123.4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f79646 [3209]" strokeweight="2pt" w14:anchorId="3448B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">
                <v:textbox>
                  <w:txbxContent>
                    <w:p w:rsidRPr="009A06E4" w:rsidR="00E91CC0" w:rsidP="00E91CC0" w:rsidRDefault="00E91CC0" w14:paraId="26C48A8A" w14:textId="77777777">
                      <w:pPr>
                        <w:jc w:val="center"/>
                        <w:rPr>
                          <w:lang w:val="en-US"/>
                        </w:rPr>
                      </w:pPr>
                      <w:r>
                        <w:rPr>
                          <w:lang w:val="en-US"/>
                        </w:rPr>
                        <w:t xml:space="preserve">Collect and secure evidence  </w:t>
                      </w:r>
                    </w:p>
                  </w:txbxContent>
                </v:textbox>
              </v:rect>
            </w:pict>
          </mc:Fallback>
        </mc:AlternateContent>
      </w:r>
      <w:r>
        <w:rPr>
          <w:lang w:val="en-US"/>
        </w:rPr>
        <w:t xml:space="preserve">                      vi- Board</w:t>
      </w:r>
    </w:p>
    <w:p w14:paraId="11718987" w14:textId="77777777" w:rsidR="00E91CC0" w:rsidRPr="00A2290D" w:rsidRDefault="00E91CC0" w:rsidP="00A2290D">
      <w:pPr>
        <w:pStyle w:val="BodyText"/>
        <w:rPr>
          <w:rFonts w:ascii="Calibri" w:hAnsi="Calibri" w:cs="Calibri"/>
          <w:szCs w:val="22"/>
        </w:rPr>
      </w:pPr>
    </w:p>
    <w:p w14:paraId="6C19A522" w14:textId="77777777" w:rsidR="00A84845" w:rsidRPr="00C81F39" w:rsidRDefault="00A84845" w:rsidP="00A84845">
      <w:pPr>
        <w:pStyle w:val="Default"/>
        <w:rPr>
          <w:rFonts w:ascii="Roboto Regular" w:hAnsi="Roboto Regular"/>
          <w:color w:val="auto"/>
          <w:sz w:val="20"/>
          <w:szCs w:val="20"/>
        </w:rPr>
      </w:pPr>
    </w:p>
    <w:p w14:paraId="3DA5AA8D" w14:textId="77777777" w:rsidR="00E91CC0" w:rsidRDefault="00E91CC0" w:rsidP="00D31956">
      <w:pPr>
        <w:pStyle w:val="Default"/>
        <w:rPr>
          <w:rFonts w:ascii="Roboto Regular" w:hAnsi="Roboto Regular" w:cstheme="minorHAnsi"/>
          <w:b/>
          <w:color w:val="auto"/>
          <w:sz w:val="22"/>
          <w:szCs w:val="22"/>
        </w:rPr>
      </w:pPr>
    </w:p>
    <w:p w14:paraId="3D817C5F" w14:textId="77777777" w:rsidR="00E91CC0" w:rsidRDefault="00E91CC0" w:rsidP="00D31956">
      <w:pPr>
        <w:pStyle w:val="Default"/>
        <w:rPr>
          <w:rFonts w:ascii="Roboto Regular" w:hAnsi="Roboto Regular" w:cstheme="minorHAnsi"/>
          <w:b/>
          <w:color w:val="auto"/>
          <w:sz w:val="22"/>
          <w:szCs w:val="22"/>
        </w:rPr>
      </w:pPr>
    </w:p>
    <w:p w14:paraId="5E2142C0" w14:textId="77777777" w:rsidR="00E91CC0" w:rsidRDefault="00E91CC0" w:rsidP="00D31956">
      <w:pPr>
        <w:pStyle w:val="Default"/>
        <w:rPr>
          <w:rFonts w:ascii="Roboto Regular" w:hAnsi="Roboto Regular" w:cstheme="minorHAnsi"/>
          <w:b/>
          <w:color w:val="auto"/>
          <w:sz w:val="22"/>
          <w:szCs w:val="22"/>
        </w:rPr>
      </w:pPr>
    </w:p>
    <w:p w14:paraId="2FA6E280" w14:textId="77777777" w:rsidR="00E91CC0" w:rsidRDefault="00E91CC0" w:rsidP="00D31956">
      <w:pPr>
        <w:pStyle w:val="Default"/>
        <w:rPr>
          <w:rFonts w:ascii="Roboto Regular" w:hAnsi="Roboto Regular" w:cstheme="minorHAnsi"/>
          <w:b/>
          <w:color w:val="auto"/>
          <w:sz w:val="22"/>
          <w:szCs w:val="22"/>
        </w:rPr>
      </w:pPr>
    </w:p>
    <w:p w14:paraId="706A1C55" w14:textId="77777777" w:rsidR="00E91CC0" w:rsidRDefault="00E91CC0" w:rsidP="00D31956">
      <w:pPr>
        <w:pStyle w:val="Default"/>
        <w:rPr>
          <w:rFonts w:ascii="Roboto Regular" w:hAnsi="Roboto Regular" w:cstheme="minorHAnsi"/>
          <w:b/>
          <w:color w:val="auto"/>
          <w:sz w:val="22"/>
          <w:szCs w:val="22"/>
        </w:rPr>
      </w:pPr>
    </w:p>
    <w:p w14:paraId="44DA8715" w14:textId="77777777" w:rsidR="00E91CC0" w:rsidRDefault="00E91CC0" w:rsidP="00D31956">
      <w:pPr>
        <w:pStyle w:val="Default"/>
        <w:rPr>
          <w:rFonts w:ascii="Roboto Regular" w:hAnsi="Roboto Regular" w:cstheme="minorHAnsi"/>
          <w:b/>
          <w:color w:val="auto"/>
          <w:sz w:val="22"/>
          <w:szCs w:val="22"/>
        </w:rPr>
      </w:pPr>
    </w:p>
    <w:p w14:paraId="7F7E5FB7" w14:textId="77777777" w:rsidR="00E91CC0" w:rsidRDefault="00E91CC0" w:rsidP="00D31956">
      <w:pPr>
        <w:pStyle w:val="Default"/>
        <w:rPr>
          <w:rFonts w:ascii="Roboto Regular" w:hAnsi="Roboto Regular" w:cstheme="minorHAnsi"/>
          <w:b/>
          <w:color w:val="auto"/>
          <w:sz w:val="22"/>
          <w:szCs w:val="22"/>
        </w:rPr>
      </w:pPr>
    </w:p>
    <w:p w14:paraId="5EB132A3" w14:textId="77777777" w:rsidR="00E91CC0" w:rsidRDefault="00E91CC0" w:rsidP="00D31956">
      <w:pPr>
        <w:pStyle w:val="Default"/>
        <w:rPr>
          <w:rFonts w:ascii="Roboto Regular" w:hAnsi="Roboto Regular" w:cstheme="minorHAnsi"/>
          <w:b/>
          <w:color w:val="auto"/>
          <w:sz w:val="22"/>
          <w:szCs w:val="22"/>
        </w:rPr>
      </w:pPr>
    </w:p>
    <w:p w14:paraId="7FFEB0CB" w14:textId="77777777" w:rsidR="00E91CC0" w:rsidRDefault="00E91CC0" w:rsidP="00D31956">
      <w:pPr>
        <w:pStyle w:val="Default"/>
        <w:rPr>
          <w:rFonts w:ascii="Roboto Regular" w:hAnsi="Roboto Regular" w:cstheme="minorHAnsi"/>
          <w:b/>
          <w:color w:val="auto"/>
          <w:sz w:val="22"/>
          <w:szCs w:val="22"/>
        </w:rPr>
      </w:pPr>
    </w:p>
    <w:p w14:paraId="405746C1" w14:textId="77777777" w:rsidR="00E91CC0" w:rsidRDefault="00E91CC0" w:rsidP="00D31956">
      <w:pPr>
        <w:pStyle w:val="Default"/>
        <w:rPr>
          <w:rFonts w:ascii="Roboto Regular" w:hAnsi="Roboto Regular" w:cstheme="minorHAnsi"/>
          <w:b/>
          <w:color w:val="auto"/>
          <w:sz w:val="22"/>
          <w:szCs w:val="22"/>
        </w:rPr>
      </w:pPr>
    </w:p>
    <w:p w14:paraId="02FE997A" w14:textId="77777777" w:rsidR="00E91CC0" w:rsidRDefault="00E91CC0" w:rsidP="00D31956">
      <w:pPr>
        <w:pStyle w:val="Default"/>
        <w:rPr>
          <w:rFonts w:ascii="Roboto Regular" w:hAnsi="Roboto Regular" w:cstheme="minorHAnsi"/>
          <w:b/>
          <w:color w:val="auto"/>
          <w:sz w:val="22"/>
          <w:szCs w:val="22"/>
        </w:rPr>
      </w:pPr>
    </w:p>
    <w:p w14:paraId="03EBF1EC" w14:textId="77777777" w:rsidR="00E91CC0" w:rsidRDefault="00E91CC0" w:rsidP="00D31956">
      <w:pPr>
        <w:pStyle w:val="Default"/>
        <w:rPr>
          <w:rFonts w:ascii="Roboto Regular" w:hAnsi="Roboto Regular" w:cstheme="minorHAnsi"/>
          <w:b/>
          <w:color w:val="auto"/>
          <w:sz w:val="22"/>
          <w:szCs w:val="22"/>
        </w:rPr>
      </w:pPr>
    </w:p>
    <w:p w14:paraId="3EC00473" w14:textId="77777777" w:rsidR="00E91CC0" w:rsidRDefault="00E91CC0" w:rsidP="00D31956">
      <w:pPr>
        <w:pStyle w:val="Default"/>
        <w:rPr>
          <w:rFonts w:ascii="Roboto Regular" w:hAnsi="Roboto Regular" w:cstheme="minorHAnsi"/>
          <w:b/>
          <w:color w:val="auto"/>
          <w:sz w:val="22"/>
          <w:szCs w:val="22"/>
        </w:rPr>
      </w:pPr>
    </w:p>
    <w:p w14:paraId="249B0E15" w14:textId="77777777" w:rsidR="00E91CC0" w:rsidRDefault="00E91CC0" w:rsidP="00D31956">
      <w:pPr>
        <w:pStyle w:val="Default"/>
        <w:rPr>
          <w:rFonts w:ascii="Roboto Regular" w:hAnsi="Roboto Regular" w:cstheme="minorHAnsi"/>
          <w:b/>
          <w:color w:val="auto"/>
          <w:sz w:val="22"/>
          <w:szCs w:val="22"/>
        </w:rPr>
      </w:pPr>
    </w:p>
    <w:p w14:paraId="77A03C7D" w14:textId="77777777" w:rsidR="00E91CC0" w:rsidRDefault="00E91CC0" w:rsidP="00D31956">
      <w:pPr>
        <w:pStyle w:val="Default"/>
        <w:rPr>
          <w:rFonts w:ascii="Roboto Regular" w:hAnsi="Roboto Regular" w:cstheme="minorHAnsi"/>
          <w:b/>
          <w:color w:val="auto"/>
          <w:sz w:val="22"/>
          <w:szCs w:val="22"/>
        </w:rPr>
      </w:pPr>
    </w:p>
    <w:p w14:paraId="2FD9B61D" w14:textId="77777777" w:rsidR="00E91CC0" w:rsidRDefault="00E91CC0" w:rsidP="00E91CC0">
      <w:pPr>
        <w:pStyle w:val="BodyText"/>
        <w:rPr>
          <w:rFonts w:ascii="Calibri" w:hAnsi="Calibri" w:cs="Calibri"/>
          <w:color w:val="282526"/>
          <w:w w:val="95"/>
          <w:szCs w:val="22"/>
        </w:rPr>
      </w:pPr>
    </w:p>
    <w:p w14:paraId="27DDB25C" w14:textId="77777777" w:rsidR="00987552" w:rsidRDefault="00987552" w:rsidP="00E91CC0">
      <w:pPr>
        <w:pStyle w:val="BodyText"/>
        <w:rPr>
          <w:rFonts w:ascii="Calibri" w:hAnsi="Calibri" w:cs="Calibri"/>
          <w:color w:val="282526"/>
          <w:w w:val="95"/>
          <w:szCs w:val="22"/>
        </w:rPr>
      </w:pPr>
    </w:p>
    <w:p w14:paraId="2AED4901" w14:textId="77777777" w:rsidR="00987552" w:rsidRDefault="00987552" w:rsidP="00E91CC0">
      <w:pPr>
        <w:pStyle w:val="BodyText"/>
        <w:rPr>
          <w:rFonts w:ascii="Calibri" w:hAnsi="Calibri" w:cs="Calibri"/>
          <w:color w:val="282526"/>
          <w:w w:val="95"/>
          <w:szCs w:val="22"/>
        </w:rPr>
      </w:pPr>
    </w:p>
    <w:p w14:paraId="323E2466" w14:textId="77777777" w:rsidR="00987552" w:rsidRPr="00A2290D" w:rsidRDefault="00987552" w:rsidP="00E91CC0">
      <w:pPr>
        <w:pStyle w:val="BodyText"/>
        <w:rPr>
          <w:rFonts w:ascii="Calibri" w:hAnsi="Calibri" w:cs="Calibri"/>
          <w:color w:val="282526"/>
          <w:w w:val="95"/>
          <w:szCs w:val="22"/>
        </w:rPr>
      </w:pPr>
    </w:p>
    <w:p w14:paraId="4E2C41FD" w14:textId="42C8979A" w:rsidR="00E91CC0" w:rsidRPr="00987552" w:rsidRDefault="00E91CC0" w:rsidP="00E91CC0">
      <w:pPr>
        <w:pStyle w:val="BodyText"/>
        <w:widowControl w:val="0"/>
        <w:numPr>
          <w:ilvl w:val="0"/>
          <w:numId w:val="51"/>
        </w:numPr>
        <w:autoSpaceDE w:val="0"/>
        <w:autoSpaceDN w:val="0"/>
        <w:jc w:val="left"/>
        <w:rPr>
          <w:rFonts w:ascii="Calibri" w:hAnsi="Calibri" w:cs="Calibri"/>
          <w:color w:val="663300"/>
          <w:szCs w:val="22"/>
        </w:rPr>
      </w:pPr>
      <w:r w:rsidRPr="00987552">
        <w:rPr>
          <w:rFonts w:ascii="Calibri" w:hAnsi="Calibri" w:cs="Calibri"/>
          <w:color w:val="663300"/>
          <w:w w:val="95"/>
          <w:szCs w:val="22"/>
        </w:rPr>
        <w:lastRenderedPageBreak/>
        <w:t>Informing the complainant and others</w:t>
      </w:r>
    </w:p>
    <w:p w14:paraId="12EC5D61" w14:textId="77777777" w:rsidR="00E91CC0" w:rsidRPr="00A2290D" w:rsidRDefault="00E91CC0" w:rsidP="00E91CC0">
      <w:pPr>
        <w:pStyle w:val="BodyText"/>
        <w:rPr>
          <w:rFonts w:ascii="Calibri" w:hAnsi="Calibri" w:cs="Calibri"/>
          <w:color w:val="282526"/>
          <w:w w:val="95"/>
          <w:szCs w:val="22"/>
        </w:rPr>
      </w:pPr>
      <w:r w:rsidRPr="00A2290D">
        <w:rPr>
          <w:rFonts w:ascii="Calibri" w:hAnsi="Calibri" w:cs="Calibri"/>
          <w:color w:val="282526"/>
          <w:w w:val="95"/>
          <w:szCs w:val="22"/>
        </w:rPr>
        <w:t xml:space="preserve">Draft inquiry report can be shared with the complainants and other persons seemed to engage in this matter. This will provide all relevant persons with an opportunity to know the findings, and decisions of the inquiry committee. However, this sharing is subject to the sensitivity of the matter and the privacy of the complainant. </w:t>
      </w:r>
    </w:p>
    <w:p w14:paraId="10C71D3F" w14:textId="77777777" w:rsidR="00E91CC0" w:rsidRPr="00A2290D" w:rsidRDefault="00E91CC0" w:rsidP="00E91CC0">
      <w:pPr>
        <w:pStyle w:val="BodyText"/>
        <w:rPr>
          <w:rFonts w:ascii="Calibri" w:hAnsi="Calibri" w:cs="Calibri"/>
          <w:szCs w:val="22"/>
        </w:rPr>
      </w:pPr>
    </w:p>
    <w:p w14:paraId="41B9A68B" w14:textId="77777777" w:rsidR="00E91CC0" w:rsidRPr="0062416C" w:rsidRDefault="00E91CC0" w:rsidP="00E91CC0">
      <w:pPr>
        <w:pStyle w:val="BodyText"/>
        <w:widowControl w:val="0"/>
        <w:numPr>
          <w:ilvl w:val="0"/>
          <w:numId w:val="51"/>
        </w:numPr>
        <w:autoSpaceDE w:val="0"/>
        <w:autoSpaceDN w:val="0"/>
        <w:jc w:val="left"/>
        <w:rPr>
          <w:rFonts w:ascii="Calibri" w:hAnsi="Calibri" w:cs="Calibri"/>
          <w:color w:val="663300"/>
          <w:szCs w:val="22"/>
        </w:rPr>
      </w:pPr>
      <w:r w:rsidRPr="0062416C">
        <w:rPr>
          <w:rFonts w:ascii="Calibri" w:hAnsi="Calibri" w:cs="Calibri"/>
          <w:color w:val="663300"/>
          <w:w w:val="95"/>
          <w:szCs w:val="22"/>
        </w:rPr>
        <w:t>Referring</w:t>
      </w:r>
      <w:r w:rsidRPr="0062416C">
        <w:rPr>
          <w:rFonts w:ascii="Calibri" w:hAnsi="Calibri" w:cs="Calibri"/>
          <w:color w:val="663300"/>
          <w:spacing w:val="-16"/>
          <w:w w:val="95"/>
          <w:szCs w:val="22"/>
        </w:rPr>
        <w:t xml:space="preserve"> complaints</w:t>
      </w:r>
      <w:r w:rsidRPr="0062416C">
        <w:rPr>
          <w:rFonts w:ascii="Calibri" w:hAnsi="Calibri" w:cs="Calibri"/>
          <w:color w:val="663300"/>
          <w:w w:val="95"/>
          <w:szCs w:val="22"/>
        </w:rPr>
        <w:t>/finding</w:t>
      </w:r>
      <w:r w:rsidRPr="0062416C">
        <w:rPr>
          <w:rFonts w:ascii="Calibri" w:hAnsi="Calibri" w:cs="Calibri"/>
          <w:color w:val="663300"/>
          <w:spacing w:val="-15"/>
          <w:w w:val="95"/>
          <w:szCs w:val="22"/>
        </w:rPr>
        <w:t xml:space="preserve"> </w:t>
      </w:r>
      <w:r w:rsidRPr="0062416C">
        <w:rPr>
          <w:rFonts w:ascii="Calibri" w:hAnsi="Calibri" w:cs="Calibri"/>
          <w:color w:val="663300"/>
          <w:w w:val="95"/>
          <w:szCs w:val="22"/>
        </w:rPr>
        <w:t>to</w:t>
      </w:r>
      <w:r w:rsidRPr="0062416C">
        <w:rPr>
          <w:rFonts w:ascii="Calibri" w:hAnsi="Calibri" w:cs="Calibri"/>
          <w:color w:val="663300"/>
          <w:spacing w:val="-15"/>
          <w:w w:val="95"/>
          <w:szCs w:val="22"/>
        </w:rPr>
        <w:t xml:space="preserve"> </w:t>
      </w:r>
      <w:r w:rsidRPr="0062416C">
        <w:rPr>
          <w:rFonts w:ascii="Calibri" w:hAnsi="Calibri" w:cs="Calibri"/>
          <w:color w:val="663300"/>
          <w:w w:val="95"/>
          <w:szCs w:val="22"/>
        </w:rPr>
        <w:t>the</w:t>
      </w:r>
      <w:r w:rsidRPr="0062416C">
        <w:rPr>
          <w:rFonts w:ascii="Calibri" w:hAnsi="Calibri" w:cs="Calibri"/>
          <w:color w:val="663300"/>
          <w:spacing w:val="-15"/>
          <w:w w:val="95"/>
          <w:szCs w:val="22"/>
        </w:rPr>
        <w:t xml:space="preserve"> </w:t>
      </w:r>
      <w:r w:rsidRPr="0062416C">
        <w:rPr>
          <w:rFonts w:ascii="Calibri" w:hAnsi="Calibri" w:cs="Calibri"/>
          <w:color w:val="663300"/>
          <w:w w:val="95"/>
          <w:szCs w:val="22"/>
        </w:rPr>
        <w:t>external</w:t>
      </w:r>
      <w:r w:rsidRPr="0062416C">
        <w:rPr>
          <w:rFonts w:ascii="Calibri" w:hAnsi="Calibri" w:cs="Calibri"/>
          <w:color w:val="663300"/>
          <w:spacing w:val="-15"/>
          <w:w w:val="95"/>
          <w:szCs w:val="22"/>
        </w:rPr>
        <w:t xml:space="preserve"> </w:t>
      </w:r>
      <w:r w:rsidRPr="0062416C">
        <w:rPr>
          <w:rFonts w:ascii="Calibri" w:hAnsi="Calibri" w:cs="Calibri"/>
          <w:color w:val="663300"/>
          <w:w w:val="95"/>
          <w:szCs w:val="22"/>
        </w:rPr>
        <w:t>agencies</w:t>
      </w:r>
    </w:p>
    <w:p w14:paraId="0A37063B" w14:textId="77777777" w:rsidR="00E91CC0" w:rsidRDefault="00E91CC0" w:rsidP="00E91CC0">
      <w:pPr>
        <w:pStyle w:val="BodyText"/>
        <w:rPr>
          <w:rFonts w:ascii="Calibri" w:hAnsi="Calibri" w:cs="Calibri"/>
          <w:szCs w:val="22"/>
        </w:rPr>
      </w:pPr>
      <w:r w:rsidRPr="00A2290D">
        <w:rPr>
          <w:rFonts w:ascii="Calibri" w:hAnsi="Calibri" w:cs="Calibri"/>
          <w:color w:val="282526"/>
          <w:spacing w:val="-1"/>
          <w:szCs w:val="22"/>
        </w:rPr>
        <w:t xml:space="preserve">In some cases, law enforcement agencies such as police or other agencies may </w:t>
      </w:r>
      <w:r w:rsidRPr="00A2290D">
        <w:rPr>
          <w:rFonts w:ascii="Calibri" w:hAnsi="Calibri" w:cs="Calibri"/>
          <w:color w:val="282526"/>
          <w:szCs w:val="22"/>
        </w:rPr>
        <w:t>become</w:t>
      </w:r>
      <w:r w:rsidRPr="00A2290D">
        <w:rPr>
          <w:rFonts w:ascii="Calibri" w:hAnsi="Calibri" w:cs="Calibri"/>
          <w:color w:val="282526"/>
          <w:spacing w:val="-15"/>
          <w:szCs w:val="22"/>
        </w:rPr>
        <w:t xml:space="preserve"> </w:t>
      </w:r>
      <w:r w:rsidRPr="00A2290D">
        <w:rPr>
          <w:rFonts w:ascii="Calibri" w:hAnsi="Calibri" w:cs="Calibri"/>
          <w:color w:val="282526"/>
          <w:szCs w:val="22"/>
        </w:rPr>
        <w:t>involved</w:t>
      </w:r>
      <w:r w:rsidRPr="00A2290D">
        <w:rPr>
          <w:rFonts w:ascii="Calibri" w:hAnsi="Calibri" w:cs="Calibri"/>
          <w:color w:val="282526"/>
          <w:spacing w:val="-14"/>
          <w:szCs w:val="22"/>
        </w:rPr>
        <w:t xml:space="preserve"> </w:t>
      </w:r>
      <w:r w:rsidRPr="00A2290D">
        <w:rPr>
          <w:rFonts w:ascii="Calibri" w:hAnsi="Calibri" w:cs="Calibri"/>
          <w:color w:val="282526"/>
          <w:szCs w:val="22"/>
        </w:rPr>
        <w:t>during</w:t>
      </w:r>
      <w:r w:rsidRPr="00A2290D">
        <w:rPr>
          <w:rFonts w:ascii="Calibri" w:hAnsi="Calibri" w:cs="Calibri"/>
          <w:color w:val="282526"/>
          <w:spacing w:val="-15"/>
          <w:szCs w:val="22"/>
        </w:rPr>
        <w:t xml:space="preserve"> </w:t>
      </w:r>
      <w:r w:rsidRPr="00A2290D">
        <w:rPr>
          <w:rFonts w:ascii="Calibri" w:hAnsi="Calibri" w:cs="Calibri"/>
          <w:color w:val="282526"/>
          <w:szCs w:val="22"/>
        </w:rPr>
        <w:t>a</w:t>
      </w:r>
      <w:r w:rsidRPr="00A2290D">
        <w:rPr>
          <w:rFonts w:ascii="Calibri" w:hAnsi="Calibri" w:cs="Calibri"/>
          <w:color w:val="282526"/>
          <w:spacing w:val="-14"/>
          <w:szCs w:val="22"/>
        </w:rPr>
        <w:t xml:space="preserve"> </w:t>
      </w:r>
      <w:r w:rsidRPr="00A2290D">
        <w:rPr>
          <w:rFonts w:ascii="Calibri" w:hAnsi="Calibri" w:cs="Calibri"/>
          <w:color w:val="282526"/>
          <w:szCs w:val="22"/>
        </w:rPr>
        <w:t>complaint</w:t>
      </w:r>
      <w:r w:rsidRPr="00A2290D">
        <w:rPr>
          <w:rFonts w:ascii="Calibri" w:hAnsi="Calibri" w:cs="Calibri"/>
          <w:color w:val="282526"/>
          <w:spacing w:val="-15"/>
          <w:szCs w:val="22"/>
        </w:rPr>
        <w:t xml:space="preserve"> </w:t>
      </w:r>
      <w:r w:rsidRPr="00A2290D">
        <w:rPr>
          <w:rFonts w:ascii="Calibri" w:hAnsi="Calibri" w:cs="Calibri"/>
          <w:color w:val="282526"/>
          <w:szCs w:val="22"/>
        </w:rPr>
        <w:t>investigation so in accordance with the best practice and local laws, findings can be shared with. Moreover, in some cases, the complaint if considered as a crime, would require to forward to the law enforcement agencies or police for investigation.</w:t>
      </w:r>
      <w:r w:rsidRPr="00A2290D">
        <w:rPr>
          <w:rFonts w:ascii="Calibri" w:hAnsi="Calibri" w:cs="Calibri"/>
          <w:szCs w:val="22"/>
        </w:rPr>
        <w:t xml:space="preserve"> </w:t>
      </w:r>
    </w:p>
    <w:p w14:paraId="2768F0B7" w14:textId="77777777" w:rsidR="00E91CC0" w:rsidRDefault="00E91CC0" w:rsidP="00D31956">
      <w:pPr>
        <w:pStyle w:val="Default"/>
        <w:rPr>
          <w:rFonts w:ascii="Roboto Regular" w:hAnsi="Roboto Regular" w:cstheme="minorHAnsi"/>
          <w:b/>
          <w:color w:val="auto"/>
          <w:sz w:val="22"/>
          <w:szCs w:val="22"/>
        </w:rPr>
      </w:pPr>
    </w:p>
    <w:p w14:paraId="36D7208C" w14:textId="593D801E" w:rsidR="009F71FA" w:rsidRPr="00C81F39" w:rsidRDefault="009F71FA" w:rsidP="00D31956">
      <w:pPr>
        <w:pStyle w:val="Default"/>
        <w:rPr>
          <w:rFonts w:ascii="Roboto Regular" w:hAnsi="Roboto Regular" w:cstheme="minorHAnsi"/>
          <w:color w:val="auto"/>
          <w:sz w:val="22"/>
          <w:szCs w:val="22"/>
        </w:rPr>
      </w:pPr>
      <w:r w:rsidRPr="00C81F39">
        <w:rPr>
          <w:rFonts w:ascii="Roboto Regular" w:hAnsi="Roboto Regular" w:cstheme="minorHAnsi"/>
          <w:b/>
          <w:color w:val="auto"/>
          <w:sz w:val="22"/>
          <w:szCs w:val="22"/>
        </w:rPr>
        <w:t>Appeals</w:t>
      </w:r>
    </w:p>
    <w:p w14:paraId="5997CC1D" w14:textId="77777777" w:rsidR="009F71FA" w:rsidRPr="00C81F39" w:rsidRDefault="009F71FA" w:rsidP="00D31956">
      <w:pPr>
        <w:pStyle w:val="Default"/>
        <w:rPr>
          <w:rFonts w:ascii="Roboto Regular" w:hAnsi="Roboto Regular" w:cstheme="minorHAnsi"/>
          <w:color w:val="auto"/>
          <w:sz w:val="22"/>
          <w:szCs w:val="22"/>
        </w:rPr>
      </w:pPr>
    </w:p>
    <w:p w14:paraId="39E740A1" w14:textId="77777777" w:rsidR="00E32FF3" w:rsidRPr="00C81F39" w:rsidRDefault="00661391" w:rsidP="001550C2">
      <w:pPr>
        <w:pStyle w:val="Default"/>
        <w:spacing w:after="60"/>
        <w:rPr>
          <w:rFonts w:ascii="Roboto Regular" w:hAnsi="Roboto Regular" w:cstheme="minorHAnsi"/>
          <w:sz w:val="22"/>
          <w:szCs w:val="22"/>
        </w:rPr>
      </w:pPr>
      <w:r w:rsidRPr="00C81F39">
        <w:rPr>
          <w:rFonts w:ascii="Roboto Regular" w:hAnsi="Roboto Regular" w:cstheme="minorHAnsi"/>
          <w:color w:val="auto"/>
          <w:sz w:val="22"/>
          <w:szCs w:val="22"/>
        </w:rPr>
        <w:t xml:space="preserve">The decision of the </w:t>
      </w:r>
      <w:r w:rsidR="001D4379" w:rsidRPr="00C81F39">
        <w:rPr>
          <w:rFonts w:ascii="Roboto Regular" w:hAnsi="Roboto Regular" w:cstheme="minorHAnsi"/>
          <w:color w:val="auto"/>
          <w:sz w:val="22"/>
          <w:szCs w:val="22"/>
        </w:rPr>
        <w:t>CEO</w:t>
      </w:r>
      <w:r w:rsidRPr="00C81F39">
        <w:rPr>
          <w:rFonts w:ascii="Roboto Regular" w:hAnsi="Roboto Regular" w:cstheme="minorHAnsi"/>
          <w:color w:val="auto"/>
          <w:sz w:val="22"/>
          <w:szCs w:val="22"/>
        </w:rPr>
        <w:t xml:space="preserve"> becomes final 30 days after it is announced.  A complainant who is not satisfied with the decision of the </w:t>
      </w:r>
      <w:r w:rsidR="009D081D" w:rsidRPr="00C81F39">
        <w:rPr>
          <w:rFonts w:ascii="Roboto Regular" w:hAnsi="Roboto Regular" w:cstheme="minorHAnsi"/>
          <w:color w:val="auto"/>
          <w:sz w:val="22"/>
          <w:szCs w:val="22"/>
        </w:rPr>
        <w:t>CEO</w:t>
      </w:r>
      <w:r w:rsidRPr="00C81F39">
        <w:rPr>
          <w:rFonts w:ascii="Roboto Regular" w:hAnsi="Roboto Regular" w:cstheme="minorHAnsi"/>
          <w:color w:val="auto"/>
          <w:sz w:val="22"/>
          <w:szCs w:val="22"/>
        </w:rPr>
        <w:t xml:space="preserve"> may appeal in writing to the </w:t>
      </w:r>
      <w:r w:rsidR="009D081D" w:rsidRPr="00C81F39">
        <w:rPr>
          <w:rFonts w:ascii="Roboto Regular" w:hAnsi="Roboto Regular" w:cstheme="minorHAnsi"/>
          <w:color w:val="auto"/>
          <w:sz w:val="22"/>
          <w:szCs w:val="22"/>
        </w:rPr>
        <w:t xml:space="preserve">Chairman of the Board </w:t>
      </w:r>
      <w:r w:rsidRPr="00C81F39">
        <w:rPr>
          <w:rFonts w:ascii="Roboto Regular" w:hAnsi="Roboto Regular" w:cstheme="minorHAnsi"/>
          <w:color w:val="auto"/>
          <w:sz w:val="22"/>
          <w:szCs w:val="22"/>
        </w:rPr>
        <w:t>within 30 days of the</w:t>
      </w:r>
      <w:r w:rsidRPr="008F599F">
        <w:rPr>
          <w:rFonts w:asciiTheme="minorHAnsi" w:hAnsiTheme="minorHAnsi" w:cstheme="minorHAnsi"/>
          <w:color w:val="auto"/>
          <w:sz w:val="22"/>
          <w:szCs w:val="22"/>
        </w:rPr>
        <w:t xml:space="preserve"> </w:t>
      </w:r>
      <w:r w:rsidRPr="00C81F39">
        <w:rPr>
          <w:rFonts w:ascii="Roboto Regular" w:hAnsi="Roboto Regular" w:cstheme="minorHAnsi"/>
          <w:color w:val="auto"/>
          <w:sz w:val="22"/>
          <w:szCs w:val="22"/>
        </w:rPr>
        <w:t>announcement.</w:t>
      </w:r>
      <w:r w:rsidR="00022E17" w:rsidRPr="00C81F39">
        <w:rPr>
          <w:rFonts w:ascii="Roboto Regular" w:hAnsi="Roboto Regular" w:cstheme="minorHAnsi"/>
          <w:color w:val="auto"/>
          <w:sz w:val="22"/>
          <w:szCs w:val="22"/>
        </w:rPr>
        <w:t xml:space="preserve">  </w:t>
      </w:r>
      <w:r w:rsidR="00E32FF3" w:rsidRPr="00C81F39">
        <w:rPr>
          <w:rFonts w:ascii="Roboto Regular" w:hAnsi="Roboto Regular" w:cstheme="minorHAnsi"/>
          <w:color w:val="auto"/>
          <w:sz w:val="22"/>
          <w:szCs w:val="22"/>
        </w:rPr>
        <w:t xml:space="preserve">The </w:t>
      </w:r>
      <w:r w:rsidR="009D081D" w:rsidRPr="00C81F39">
        <w:rPr>
          <w:rFonts w:ascii="Roboto Regular" w:hAnsi="Roboto Regular" w:cstheme="minorHAnsi"/>
          <w:color w:val="auto"/>
          <w:sz w:val="22"/>
          <w:szCs w:val="22"/>
        </w:rPr>
        <w:t>Board</w:t>
      </w:r>
      <w:r w:rsidR="00E32FF3" w:rsidRPr="00C81F39">
        <w:rPr>
          <w:rFonts w:ascii="Roboto Regular" w:hAnsi="Roboto Regular" w:cstheme="minorHAnsi"/>
          <w:color w:val="auto"/>
          <w:sz w:val="22"/>
          <w:szCs w:val="22"/>
        </w:rPr>
        <w:t xml:space="preserve"> may appoint an independent person or panel to deal </w:t>
      </w:r>
      <w:r w:rsidR="00E32FF3" w:rsidRPr="00C81F39">
        <w:rPr>
          <w:rFonts w:ascii="Roboto Regular" w:hAnsi="Roboto Regular" w:cstheme="minorHAnsi"/>
          <w:sz w:val="22"/>
          <w:szCs w:val="22"/>
        </w:rPr>
        <w:t>expeditiously with an appea</w:t>
      </w:r>
      <w:r w:rsidR="00620710" w:rsidRPr="00C81F39">
        <w:rPr>
          <w:rFonts w:ascii="Roboto Regular" w:hAnsi="Roboto Regular" w:cstheme="minorHAnsi"/>
          <w:sz w:val="22"/>
          <w:szCs w:val="22"/>
        </w:rPr>
        <w:t>l</w:t>
      </w:r>
      <w:r w:rsidR="00E32FF3" w:rsidRPr="00C81F39">
        <w:rPr>
          <w:rFonts w:ascii="Roboto Regular" w:hAnsi="Roboto Regular" w:cstheme="minorHAnsi"/>
          <w:sz w:val="22"/>
          <w:szCs w:val="22"/>
        </w:rPr>
        <w:t xml:space="preserve"> in accordance</w:t>
      </w:r>
      <w:r w:rsidR="00620710" w:rsidRPr="00C81F39">
        <w:rPr>
          <w:rFonts w:ascii="Roboto Regular" w:hAnsi="Roboto Regular" w:cstheme="minorHAnsi"/>
          <w:sz w:val="22"/>
          <w:szCs w:val="22"/>
        </w:rPr>
        <w:t xml:space="preserve"> with administrative law principles.  The independent person or law panel will deliver it</w:t>
      </w:r>
      <w:r w:rsidR="00E97856" w:rsidRPr="00C81F39">
        <w:rPr>
          <w:rFonts w:ascii="Roboto Regular" w:hAnsi="Roboto Regular" w:cstheme="minorHAnsi"/>
          <w:sz w:val="22"/>
          <w:szCs w:val="22"/>
        </w:rPr>
        <w:t>s</w:t>
      </w:r>
      <w:r w:rsidR="00620710" w:rsidRPr="00C81F39">
        <w:rPr>
          <w:rFonts w:ascii="Roboto Regular" w:hAnsi="Roboto Regular" w:cstheme="minorHAnsi"/>
          <w:sz w:val="22"/>
          <w:szCs w:val="22"/>
        </w:rPr>
        <w:t xml:space="preserve"> findings in writing to the </w:t>
      </w:r>
      <w:r w:rsidR="009D081D" w:rsidRPr="00C81F39">
        <w:rPr>
          <w:rFonts w:ascii="Roboto Regular" w:hAnsi="Roboto Regular" w:cstheme="minorHAnsi"/>
          <w:sz w:val="22"/>
          <w:szCs w:val="22"/>
        </w:rPr>
        <w:t>Board</w:t>
      </w:r>
      <w:r w:rsidR="00620710" w:rsidRPr="00C81F39">
        <w:rPr>
          <w:rFonts w:ascii="Roboto Regular" w:hAnsi="Roboto Regular" w:cstheme="minorHAnsi"/>
          <w:sz w:val="22"/>
          <w:szCs w:val="22"/>
        </w:rPr>
        <w:t xml:space="preserve">.  </w:t>
      </w:r>
      <w:r w:rsidR="00E97856" w:rsidRPr="00C81F39">
        <w:rPr>
          <w:rFonts w:ascii="Roboto Regular" w:hAnsi="Roboto Regular" w:cstheme="minorHAnsi"/>
          <w:sz w:val="22"/>
          <w:szCs w:val="22"/>
        </w:rPr>
        <w:t xml:space="preserve"> </w:t>
      </w:r>
      <w:r w:rsidR="00456E0E" w:rsidRPr="00C81F39">
        <w:rPr>
          <w:rFonts w:ascii="Roboto Regular" w:hAnsi="Roboto Regular" w:cstheme="minorHAnsi"/>
          <w:sz w:val="22"/>
          <w:szCs w:val="22"/>
        </w:rPr>
        <w:br/>
      </w:r>
    </w:p>
    <w:p w14:paraId="162EDFAF" w14:textId="77777777" w:rsidR="00620710" w:rsidRPr="00C81F39" w:rsidRDefault="00620710" w:rsidP="00022E17">
      <w:pPr>
        <w:pStyle w:val="Default"/>
        <w:jc w:val="both"/>
        <w:rPr>
          <w:rFonts w:ascii="Roboto Regular" w:hAnsi="Roboto Regular" w:cstheme="minorHAnsi"/>
          <w:sz w:val="22"/>
          <w:szCs w:val="22"/>
        </w:rPr>
      </w:pPr>
      <w:r w:rsidRPr="00C81F39">
        <w:rPr>
          <w:rFonts w:ascii="Roboto Regular" w:hAnsi="Roboto Regular" w:cstheme="minorHAnsi"/>
          <w:sz w:val="22"/>
          <w:szCs w:val="22"/>
        </w:rPr>
        <w:t>If the complainant is</w:t>
      </w:r>
      <w:r w:rsidR="000D67DD" w:rsidRPr="00C81F39">
        <w:rPr>
          <w:rFonts w:ascii="Roboto Regular" w:hAnsi="Roboto Regular" w:cstheme="minorHAnsi"/>
          <w:sz w:val="22"/>
          <w:szCs w:val="22"/>
        </w:rPr>
        <w:t xml:space="preserve"> </w:t>
      </w:r>
      <w:r w:rsidR="00E97856" w:rsidRPr="00C81F39">
        <w:rPr>
          <w:rFonts w:ascii="Roboto Regular" w:hAnsi="Roboto Regular" w:cstheme="minorHAnsi"/>
          <w:sz w:val="22"/>
          <w:szCs w:val="22"/>
        </w:rPr>
        <w:t>still dissatisfied with the outcome, the</w:t>
      </w:r>
      <w:r w:rsidR="004A2712" w:rsidRPr="00C81F39">
        <w:rPr>
          <w:rFonts w:ascii="Roboto Regular" w:hAnsi="Roboto Regular" w:cstheme="minorHAnsi"/>
          <w:sz w:val="22"/>
          <w:szCs w:val="22"/>
        </w:rPr>
        <w:t xml:space="preserve"> complainant is not prohibited from complaining to other relevant bodies or seeking relief in a court with appropriate jurisdiction.</w:t>
      </w:r>
    </w:p>
    <w:p w14:paraId="110FFD37" w14:textId="77777777" w:rsidR="00C95349" w:rsidRPr="00C81F39" w:rsidRDefault="00C95349" w:rsidP="00022E17">
      <w:pPr>
        <w:pStyle w:val="Default"/>
        <w:jc w:val="both"/>
        <w:rPr>
          <w:rFonts w:ascii="Roboto Regular" w:hAnsi="Roboto Regular" w:cstheme="minorHAnsi"/>
          <w:sz w:val="22"/>
          <w:szCs w:val="22"/>
        </w:rPr>
      </w:pPr>
    </w:p>
    <w:p w14:paraId="0B1EF434" w14:textId="2CC25EF6" w:rsidR="00C95349" w:rsidRDefault="00C95349" w:rsidP="00022E17">
      <w:pPr>
        <w:pStyle w:val="Default"/>
        <w:jc w:val="both"/>
        <w:rPr>
          <w:rFonts w:ascii="Roboto Regular" w:hAnsi="Roboto Regular" w:cstheme="minorHAnsi"/>
          <w:sz w:val="22"/>
          <w:szCs w:val="22"/>
        </w:rPr>
      </w:pPr>
      <w:r w:rsidRPr="00C81F39">
        <w:rPr>
          <w:rFonts w:ascii="Roboto Regular" w:hAnsi="Roboto Regular" w:cstheme="minorHAnsi"/>
          <w:sz w:val="22"/>
          <w:szCs w:val="22"/>
        </w:rPr>
        <w:t xml:space="preserve">Everyone who makes a complaint to 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 xml:space="preserve"> will be treated with courtesy and respect. In return we expect people who make a complaint to communicate their concerns fairly and appropriately. Where complainants harass staff, behave abusively, or unnecessarily pursue complaints 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 xml:space="preserve"> reserves the right to withdraw or modify its complaints process</w:t>
      </w:r>
      <w:r w:rsidR="00733D2B" w:rsidRPr="00C81F39">
        <w:rPr>
          <w:rFonts w:ascii="Roboto Regular" w:hAnsi="Roboto Regular" w:cstheme="minorHAnsi"/>
          <w:sz w:val="22"/>
          <w:szCs w:val="22"/>
        </w:rPr>
        <w:t>.</w:t>
      </w:r>
    </w:p>
    <w:p w14:paraId="5A67751A" w14:textId="77777777" w:rsidR="00A2290D" w:rsidRDefault="00A2290D" w:rsidP="00022E17">
      <w:pPr>
        <w:pStyle w:val="Default"/>
        <w:jc w:val="both"/>
        <w:rPr>
          <w:rFonts w:ascii="Roboto Regular" w:hAnsi="Roboto Regular" w:cstheme="minorHAnsi"/>
          <w:sz w:val="22"/>
          <w:szCs w:val="22"/>
        </w:rPr>
      </w:pPr>
    </w:p>
    <w:p w14:paraId="09C47193" w14:textId="77777777" w:rsidR="00A2290D" w:rsidRPr="00C81F39" w:rsidRDefault="00A2290D" w:rsidP="00A2290D">
      <w:pPr>
        <w:spacing w:after="120"/>
        <w:rPr>
          <w:rFonts w:ascii="Roboto Regular" w:hAnsi="Roboto Regular" w:cstheme="minorHAnsi"/>
          <w:color w:val="000000"/>
          <w:sz w:val="22"/>
          <w:szCs w:val="22"/>
          <w:lang w:val="en-US"/>
        </w:rPr>
      </w:pPr>
    </w:p>
    <w:tbl>
      <w:tblPr>
        <w:tblW w:w="9652" w:type="dxa"/>
        <w:shd w:val="clear" w:color="auto" w:fill="414042"/>
        <w:tblCellMar>
          <w:left w:w="0" w:type="dxa"/>
          <w:right w:w="0" w:type="dxa"/>
        </w:tblCellMar>
        <w:tblLook w:val="04A0" w:firstRow="1" w:lastRow="0" w:firstColumn="1" w:lastColumn="0" w:noHBand="0" w:noVBand="1"/>
      </w:tblPr>
      <w:tblGrid>
        <w:gridCol w:w="9652"/>
      </w:tblGrid>
      <w:tr w:rsidR="00A2290D" w:rsidRPr="00CB6A2B" w14:paraId="1FCCD784" w14:textId="77777777" w:rsidTr="0093528D">
        <w:trPr>
          <w:trHeight w:val="329"/>
        </w:trPr>
        <w:tc>
          <w:tcPr>
            <w:tcW w:w="9652" w:type="dxa"/>
            <w:shd w:val="clear" w:color="auto" w:fill="414042"/>
            <w:tcMar>
              <w:left w:w="0" w:type="dxa"/>
              <w:right w:w="0" w:type="dxa"/>
            </w:tcMar>
            <w:vAlign w:val="center"/>
          </w:tcPr>
          <w:p w14:paraId="5045C614" w14:textId="16ABAED4" w:rsidR="00A2290D" w:rsidRPr="00CB6A2B" w:rsidRDefault="00A2290D" w:rsidP="0093528D">
            <w:pPr>
              <w:pStyle w:val="BH-BodyHeadingShaded"/>
              <w:rPr>
                <w:sz w:val="24"/>
              </w:rPr>
            </w:pPr>
            <w:r>
              <w:rPr>
                <w:sz w:val="24"/>
              </w:rPr>
              <w:t xml:space="preserve">Related documents </w:t>
            </w:r>
          </w:p>
        </w:tc>
      </w:tr>
    </w:tbl>
    <w:p w14:paraId="1074AC29" w14:textId="77777777" w:rsidR="00A2290D" w:rsidRPr="00C81F39" w:rsidRDefault="00A2290D" w:rsidP="00A2290D">
      <w:pPr>
        <w:rPr>
          <w:rFonts w:ascii="Roboto Regular" w:hAnsi="Roboto Regular" w:cstheme="minorHAnsi"/>
          <w:color w:val="000000"/>
          <w:sz w:val="22"/>
          <w:szCs w:val="22"/>
          <w:lang w:val="en-US"/>
        </w:rPr>
      </w:pPr>
    </w:p>
    <w:p w14:paraId="44B76231" w14:textId="77777777" w:rsidR="00A2290D" w:rsidRDefault="00A2290D" w:rsidP="00A2290D">
      <w:pPr>
        <w:pStyle w:val="Default"/>
        <w:rPr>
          <w:rFonts w:ascii="Roboto Regular" w:hAnsi="Roboto Regular" w:cstheme="minorHAnsi"/>
          <w:sz w:val="22"/>
          <w:szCs w:val="22"/>
        </w:rPr>
      </w:pPr>
      <w:r>
        <w:rPr>
          <w:rFonts w:ascii="Roboto Regular" w:hAnsi="Roboto Regular" w:cstheme="minorHAnsi"/>
          <w:sz w:val="22"/>
          <w:szCs w:val="22"/>
        </w:rPr>
        <w:t>This policy should be read in conjunction with the following documents;</w:t>
      </w:r>
    </w:p>
    <w:p w14:paraId="1CBE7109" w14:textId="77777777" w:rsidR="00A2290D" w:rsidRDefault="00A2290D" w:rsidP="00A2290D">
      <w:pPr>
        <w:pStyle w:val="Default"/>
        <w:rPr>
          <w:rFonts w:ascii="Roboto Regular" w:hAnsi="Roboto Regular" w:cstheme="minorHAnsi"/>
          <w:sz w:val="22"/>
          <w:szCs w:val="22"/>
        </w:rPr>
      </w:pPr>
    </w:p>
    <w:p w14:paraId="66FD6620" w14:textId="780F1834"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Code of Conduct </w:t>
      </w:r>
    </w:p>
    <w:p w14:paraId="289C75F1" w14:textId="62803A7A"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Code of Conduct of Working with Children</w:t>
      </w:r>
    </w:p>
    <w:p w14:paraId="3CCA14AD" w14:textId="473EA2CB"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Child Safeguarding Policy </w:t>
      </w:r>
    </w:p>
    <w:p w14:paraId="11355A69" w14:textId="7697F645"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PSEAH Policy </w:t>
      </w:r>
    </w:p>
    <w:p w14:paraId="71339BB6" w14:textId="41514241"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Child Protection SOPs</w:t>
      </w:r>
    </w:p>
    <w:p w14:paraId="51BEAD4E" w14:textId="1ACC4A84"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Anti-discrimination and Harassment Policy </w:t>
      </w:r>
    </w:p>
    <w:p w14:paraId="5D00E1C1" w14:textId="66CE571F"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Anti-fraud Policy and Procedures </w:t>
      </w:r>
    </w:p>
    <w:p w14:paraId="43237D4E" w14:textId="0CB0414C"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Conflict of Interest Policy </w:t>
      </w:r>
    </w:p>
    <w:p w14:paraId="43FE9CA3" w14:textId="6086BDC8"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Disciplinary Policy </w:t>
      </w:r>
    </w:p>
    <w:p w14:paraId="1A53EC3C" w14:textId="7D46911B" w:rsid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Privacy Policy </w:t>
      </w:r>
    </w:p>
    <w:p w14:paraId="2BEAF43C" w14:textId="6FE8CB25" w:rsidR="00A2290D" w:rsidRPr="00A2290D" w:rsidRDefault="00A2290D" w:rsidP="00A2290D">
      <w:pPr>
        <w:pStyle w:val="Default"/>
        <w:numPr>
          <w:ilvl w:val="0"/>
          <w:numId w:val="49"/>
        </w:numPr>
        <w:rPr>
          <w:rFonts w:ascii="Roboto Regular" w:hAnsi="Roboto Regular" w:cstheme="minorHAnsi"/>
          <w:sz w:val="22"/>
          <w:szCs w:val="22"/>
        </w:rPr>
      </w:pPr>
      <w:r>
        <w:rPr>
          <w:rFonts w:ascii="Roboto Regular" w:hAnsi="Roboto Regular" w:cstheme="minorHAnsi"/>
          <w:sz w:val="22"/>
          <w:szCs w:val="22"/>
        </w:rPr>
        <w:t xml:space="preserve">Whistle Blowing Policy </w:t>
      </w:r>
    </w:p>
    <w:p w14:paraId="13488C06" w14:textId="77777777" w:rsidR="00A2290D" w:rsidRPr="00C81F39" w:rsidRDefault="00A2290D" w:rsidP="00022E17">
      <w:pPr>
        <w:pStyle w:val="Default"/>
        <w:jc w:val="both"/>
        <w:rPr>
          <w:rFonts w:ascii="Roboto Regular" w:hAnsi="Roboto Regular" w:cstheme="minorHAnsi"/>
          <w:sz w:val="22"/>
          <w:szCs w:val="22"/>
        </w:rPr>
      </w:pPr>
    </w:p>
    <w:p w14:paraId="37C1C3E2" w14:textId="77777777" w:rsidR="00733D2B" w:rsidRPr="00254FA5" w:rsidRDefault="00733D2B" w:rsidP="00022E17">
      <w:pPr>
        <w:pStyle w:val="Default"/>
        <w:jc w:val="both"/>
        <w:rPr>
          <w:color w:val="auto"/>
          <w:sz w:val="20"/>
          <w:szCs w:val="20"/>
        </w:rPr>
      </w:pPr>
    </w:p>
    <w:p w14:paraId="03BD32B3" w14:textId="77777777" w:rsidR="00510D5F" w:rsidRPr="00E728AD" w:rsidRDefault="00510D5F" w:rsidP="008F599F">
      <w:pPr>
        <w:pStyle w:val="BH-BodyHeadingShaded"/>
        <w:ind w:left="0"/>
        <w:rPr>
          <w:b w:val="0"/>
          <w:sz w:val="24"/>
        </w:rPr>
      </w:pPr>
      <w:r w:rsidRPr="00E728AD">
        <w:rPr>
          <w:sz w:val="24"/>
        </w:rPr>
        <w:t>Briefing and Induction</w:t>
      </w:r>
    </w:p>
    <w:p w14:paraId="3FE9F23F" w14:textId="77777777" w:rsidR="00510D5F" w:rsidRPr="00254FA5" w:rsidRDefault="00510D5F" w:rsidP="00A51714">
      <w:pPr>
        <w:pStyle w:val="Default"/>
        <w:rPr>
          <w:color w:val="auto"/>
          <w:sz w:val="20"/>
          <w:szCs w:val="20"/>
        </w:rPr>
      </w:pPr>
    </w:p>
    <w:p w14:paraId="7A289845" w14:textId="105A11B0" w:rsidR="00732FF8" w:rsidRPr="00C81F39" w:rsidRDefault="00510D5F" w:rsidP="00A51714">
      <w:pPr>
        <w:pStyle w:val="Default"/>
        <w:rPr>
          <w:rFonts w:ascii="Roboto Regular" w:hAnsi="Roboto Regular" w:cstheme="minorHAnsi"/>
          <w:sz w:val="22"/>
          <w:szCs w:val="22"/>
        </w:rPr>
      </w:pPr>
      <w:r w:rsidRPr="00C81F39">
        <w:rPr>
          <w:rFonts w:ascii="Roboto Regular" w:hAnsi="Roboto Regular" w:cstheme="minorHAnsi"/>
          <w:sz w:val="22"/>
          <w:szCs w:val="22"/>
        </w:rPr>
        <w:t xml:space="preserve">As part of implementing the policy and procedure the </w:t>
      </w:r>
      <w:r w:rsidR="006B079E" w:rsidRPr="00C81F39">
        <w:rPr>
          <w:rFonts w:ascii="Roboto Regular" w:hAnsi="Roboto Regular" w:cstheme="minorHAnsi"/>
          <w:sz w:val="22"/>
          <w:szCs w:val="22"/>
        </w:rPr>
        <w:t>Foundation</w:t>
      </w:r>
      <w:r w:rsidRPr="00C81F39">
        <w:rPr>
          <w:rFonts w:ascii="Roboto Regular" w:hAnsi="Roboto Regular" w:cstheme="minorHAnsi"/>
          <w:sz w:val="22"/>
          <w:szCs w:val="22"/>
        </w:rPr>
        <w:t>’s Complaints Handling Policy will be</w:t>
      </w:r>
      <w:r w:rsidR="0043605E" w:rsidRPr="00C81F39">
        <w:rPr>
          <w:rFonts w:ascii="Roboto Regular" w:hAnsi="Roboto Regular" w:cstheme="minorHAnsi"/>
          <w:sz w:val="22"/>
          <w:szCs w:val="22"/>
        </w:rPr>
        <w:t xml:space="preserve"> part of the induction process for all new staff,</w:t>
      </w:r>
      <w:r w:rsidR="002F2A2B" w:rsidRPr="00C81F39">
        <w:rPr>
          <w:rFonts w:ascii="Roboto Regular" w:hAnsi="Roboto Regular" w:cstheme="minorHAnsi"/>
          <w:sz w:val="22"/>
          <w:szCs w:val="22"/>
        </w:rPr>
        <w:t xml:space="preserve"> board members,</w:t>
      </w:r>
      <w:r w:rsidR="0043605E" w:rsidRPr="00C81F39">
        <w:rPr>
          <w:rFonts w:ascii="Roboto Regular" w:hAnsi="Roboto Regular" w:cstheme="minorHAnsi"/>
          <w:sz w:val="22"/>
          <w:szCs w:val="22"/>
        </w:rPr>
        <w:t xml:space="preserve"> consultants and volunteers.</w:t>
      </w:r>
    </w:p>
    <w:p w14:paraId="1F72F646" w14:textId="77777777" w:rsidR="00732FF8" w:rsidRPr="00254FA5" w:rsidRDefault="00732FF8" w:rsidP="00A51714">
      <w:pPr>
        <w:pStyle w:val="Default"/>
        <w:rPr>
          <w:color w:val="auto"/>
          <w:sz w:val="20"/>
          <w:szCs w:val="20"/>
        </w:rPr>
      </w:pPr>
    </w:p>
    <w:p w14:paraId="74D4CB8F" w14:textId="77777777" w:rsidR="00732FF8" w:rsidRPr="00E728AD" w:rsidRDefault="00732FF8" w:rsidP="008F599F">
      <w:pPr>
        <w:pStyle w:val="BH-BodyHeadingShaded"/>
        <w:ind w:left="0"/>
        <w:rPr>
          <w:b w:val="0"/>
          <w:sz w:val="24"/>
        </w:rPr>
      </w:pPr>
      <w:r w:rsidRPr="00E728AD">
        <w:rPr>
          <w:sz w:val="24"/>
        </w:rPr>
        <w:t>Reviewing Information</w:t>
      </w:r>
    </w:p>
    <w:p w14:paraId="08CE6F91" w14:textId="77777777" w:rsidR="00732FF8" w:rsidRPr="00254FA5" w:rsidRDefault="00732FF8" w:rsidP="00A51714">
      <w:pPr>
        <w:pStyle w:val="Default"/>
        <w:rPr>
          <w:color w:val="auto"/>
          <w:sz w:val="20"/>
          <w:szCs w:val="20"/>
        </w:rPr>
      </w:pPr>
    </w:p>
    <w:p w14:paraId="555F1038" w14:textId="77777777" w:rsidR="004C337A" w:rsidRPr="00C81F39" w:rsidRDefault="00732FF8" w:rsidP="004C337A">
      <w:pPr>
        <w:rPr>
          <w:rFonts w:ascii="Roboto Regular" w:hAnsi="Roboto Regular" w:cstheme="minorHAnsi"/>
          <w:sz w:val="22"/>
          <w:szCs w:val="22"/>
        </w:rPr>
      </w:pPr>
      <w:r w:rsidRPr="00C81F39">
        <w:rPr>
          <w:rFonts w:ascii="Roboto Regular" w:hAnsi="Roboto Regular" w:cstheme="minorHAnsi"/>
          <w:sz w:val="22"/>
          <w:szCs w:val="22"/>
          <w:lang w:val="en-US"/>
        </w:rPr>
        <w:lastRenderedPageBreak/>
        <w:t xml:space="preserve">The </w:t>
      </w:r>
      <w:r w:rsidR="006B079E" w:rsidRPr="00C81F39">
        <w:rPr>
          <w:rFonts w:ascii="Roboto Regular" w:hAnsi="Roboto Regular" w:cstheme="minorHAnsi"/>
          <w:sz w:val="22"/>
          <w:szCs w:val="22"/>
          <w:lang w:val="en-US"/>
        </w:rPr>
        <w:t>Foundation</w:t>
      </w:r>
      <w:r w:rsidRPr="00C81F39">
        <w:rPr>
          <w:rFonts w:ascii="Roboto Regular" w:hAnsi="Roboto Regular" w:cstheme="minorHAnsi"/>
          <w:sz w:val="22"/>
          <w:szCs w:val="22"/>
          <w:lang w:val="en-US"/>
        </w:rPr>
        <w:t xml:space="preserve"> will keep a log of all complaints received.</w:t>
      </w:r>
      <w:r w:rsidRPr="00C81F39">
        <w:rPr>
          <w:rFonts w:ascii="Roboto Regular" w:hAnsi="Roboto Regular" w:cstheme="minorHAnsi"/>
          <w:sz w:val="22"/>
          <w:szCs w:val="22"/>
        </w:rPr>
        <w:t xml:space="preserve"> </w:t>
      </w:r>
      <w:r w:rsidR="004C337A" w:rsidRPr="00C81F39">
        <w:rPr>
          <w:rFonts w:ascii="Roboto Regular" w:hAnsi="Roboto Regular" w:cstheme="minorHAnsi"/>
          <w:sz w:val="22"/>
          <w:szCs w:val="22"/>
        </w:rPr>
        <w:t>This log will include summary information only and not reveal any information considered to be of a personal nature or confidential.</w:t>
      </w:r>
    </w:p>
    <w:p w14:paraId="39B6B1D1" w14:textId="77777777" w:rsidR="004572B4" w:rsidRPr="00C81F39" w:rsidRDefault="00732FF8" w:rsidP="00A51714">
      <w:pPr>
        <w:pStyle w:val="Default"/>
        <w:rPr>
          <w:rFonts w:ascii="Roboto Regular" w:hAnsi="Roboto Regular" w:cstheme="minorHAnsi"/>
          <w:color w:val="auto"/>
          <w:sz w:val="22"/>
          <w:szCs w:val="22"/>
        </w:rPr>
      </w:pPr>
      <w:r w:rsidRPr="00C81F39">
        <w:rPr>
          <w:rFonts w:ascii="Roboto Regular" w:hAnsi="Roboto Regular" w:cstheme="minorHAnsi"/>
          <w:color w:val="auto"/>
          <w:sz w:val="22"/>
          <w:szCs w:val="22"/>
        </w:rPr>
        <w:t xml:space="preserve"> </w:t>
      </w:r>
      <w:r w:rsidR="0043605E" w:rsidRPr="00C81F39">
        <w:rPr>
          <w:rFonts w:ascii="Roboto Regular" w:hAnsi="Roboto Regular" w:cstheme="minorHAnsi"/>
          <w:color w:val="auto"/>
          <w:sz w:val="22"/>
          <w:szCs w:val="22"/>
        </w:rPr>
        <w:t xml:space="preserve"> </w:t>
      </w:r>
      <w:r w:rsidRPr="00C81F39">
        <w:rPr>
          <w:rFonts w:ascii="Roboto Regular" w:hAnsi="Roboto Regular" w:cstheme="minorHAnsi"/>
          <w:color w:val="auto"/>
          <w:sz w:val="22"/>
          <w:szCs w:val="22"/>
        </w:rPr>
        <w:t xml:space="preserve">  </w:t>
      </w:r>
    </w:p>
    <w:p w14:paraId="1C756DA9" w14:textId="77777777" w:rsidR="00510D5F" w:rsidRPr="00C81F39" w:rsidRDefault="00732FF8" w:rsidP="00A51714">
      <w:pPr>
        <w:pStyle w:val="Default"/>
        <w:rPr>
          <w:rFonts w:ascii="Roboto Regular" w:hAnsi="Roboto Regular" w:cstheme="minorHAnsi"/>
          <w:color w:val="auto"/>
          <w:sz w:val="22"/>
          <w:szCs w:val="22"/>
        </w:rPr>
      </w:pPr>
      <w:r w:rsidRPr="00C81F39">
        <w:rPr>
          <w:rFonts w:ascii="Roboto Regular" w:hAnsi="Roboto Regular" w:cstheme="minorHAnsi"/>
          <w:color w:val="auto"/>
          <w:sz w:val="22"/>
          <w:szCs w:val="22"/>
        </w:rPr>
        <w:t xml:space="preserve">This information will be reviewed </w:t>
      </w:r>
      <w:r w:rsidR="00322DBA" w:rsidRPr="00C81F39">
        <w:rPr>
          <w:rFonts w:ascii="Roboto Regular" w:hAnsi="Roboto Regular" w:cstheme="minorHAnsi"/>
          <w:color w:val="auto"/>
          <w:sz w:val="22"/>
          <w:szCs w:val="22"/>
        </w:rPr>
        <w:t>annually by th</w:t>
      </w:r>
      <w:r w:rsidR="004C337A" w:rsidRPr="00C81F39">
        <w:rPr>
          <w:rFonts w:ascii="Roboto Regular" w:hAnsi="Roboto Regular" w:cstheme="minorHAnsi"/>
          <w:color w:val="auto"/>
          <w:sz w:val="22"/>
          <w:szCs w:val="22"/>
        </w:rPr>
        <w:t xml:space="preserve">e </w:t>
      </w:r>
      <w:r w:rsidR="006B079E" w:rsidRPr="00C81F39">
        <w:rPr>
          <w:rFonts w:ascii="Roboto Regular" w:hAnsi="Roboto Regular" w:cstheme="minorHAnsi"/>
          <w:color w:val="auto"/>
          <w:sz w:val="22"/>
          <w:szCs w:val="22"/>
        </w:rPr>
        <w:t>Foundation</w:t>
      </w:r>
      <w:r w:rsidR="004C337A" w:rsidRPr="00C81F39">
        <w:rPr>
          <w:rFonts w:ascii="Roboto Regular" w:hAnsi="Roboto Regular" w:cstheme="minorHAnsi"/>
          <w:color w:val="auto"/>
          <w:sz w:val="22"/>
          <w:szCs w:val="22"/>
        </w:rPr>
        <w:t>’s Global Management.</w:t>
      </w:r>
      <w:r w:rsidR="00322DBA" w:rsidRPr="00C81F39">
        <w:rPr>
          <w:rFonts w:ascii="Roboto Regular" w:hAnsi="Roboto Regular" w:cstheme="minorHAnsi"/>
          <w:color w:val="auto"/>
          <w:sz w:val="22"/>
          <w:szCs w:val="22"/>
        </w:rPr>
        <w:t xml:space="preserve">  This will allow us to:</w:t>
      </w:r>
    </w:p>
    <w:p w14:paraId="61CDCEAD" w14:textId="77777777" w:rsidR="00322DBA" w:rsidRPr="00C81F39" w:rsidRDefault="00322DBA" w:rsidP="00A51714">
      <w:pPr>
        <w:pStyle w:val="Default"/>
        <w:rPr>
          <w:rFonts w:ascii="Roboto Regular" w:hAnsi="Roboto Regular" w:cstheme="minorHAnsi"/>
          <w:color w:val="auto"/>
          <w:sz w:val="22"/>
          <w:szCs w:val="22"/>
        </w:rPr>
      </w:pPr>
    </w:p>
    <w:p w14:paraId="37923DE9" w14:textId="77777777" w:rsidR="00322DBA" w:rsidRPr="00C81F39" w:rsidRDefault="00322DBA" w:rsidP="008F599F">
      <w:pPr>
        <w:pStyle w:val="ListParagraph"/>
        <w:numPr>
          <w:ilvl w:val="0"/>
          <w:numId w:val="45"/>
        </w:numPr>
        <w:autoSpaceDE w:val="0"/>
        <w:autoSpaceDN w:val="0"/>
        <w:adjustRightInd w:val="0"/>
        <w:rPr>
          <w:rFonts w:ascii="Roboto Regular" w:hAnsi="Roboto Regular" w:cstheme="minorHAnsi"/>
          <w:sz w:val="22"/>
          <w:szCs w:val="22"/>
        </w:rPr>
      </w:pPr>
      <w:r w:rsidRPr="00C81F39">
        <w:rPr>
          <w:rFonts w:ascii="Roboto Regular" w:hAnsi="Roboto Regular" w:cstheme="minorHAnsi"/>
          <w:sz w:val="22"/>
          <w:szCs w:val="22"/>
        </w:rPr>
        <w:t>correct mistakes and alert us to problems in our work</w:t>
      </w:r>
    </w:p>
    <w:p w14:paraId="0EAC3353" w14:textId="77777777" w:rsidR="00322DBA" w:rsidRPr="00C81F39" w:rsidRDefault="00322DBA" w:rsidP="008F599F">
      <w:pPr>
        <w:pStyle w:val="ListParagraph"/>
        <w:numPr>
          <w:ilvl w:val="0"/>
          <w:numId w:val="45"/>
        </w:numPr>
        <w:autoSpaceDE w:val="0"/>
        <w:autoSpaceDN w:val="0"/>
        <w:adjustRightInd w:val="0"/>
        <w:rPr>
          <w:rFonts w:ascii="Roboto Regular" w:hAnsi="Roboto Regular" w:cstheme="minorHAnsi"/>
          <w:sz w:val="22"/>
          <w:szCs w:val="22"/>
        </w:rPr>
      </w:pPr>
      <w:r w:rsidRPr="00C81F39">
        <w:rPr>
          <w:rFonts w:ascii="Roboto Regular" w:hAnsi="Roboto Regular" w:cstheme="minorHAnsi"/>
          <w:sz w:val="22"/>
          <w:szCs w:val="22"/>
        </w:rPr>
        <w:t>help us to continuously learn and improve</w:t>
      </w:r>
    </w:p>
    <w:p w14:paraId="6BB9E253" w14:textId="77777777" w:rsidR="00322DBA" w:rsidRPr="00254FA5" w:rsidRDefault="00322DBA" w:rsidP="00A51714">
      <w:pPr>
        <w:pStyle w:val="Default"/>
        <w:rPr>
          <w:color w:val="auto"/>
          <w:sz w:val="20"/>
          <w:szCs w:val="20"/>
        </w:rPr>
      </w:pPr>
    </w:p>
    <w:p w14:paraId="23DE523C" w14:textId="77777777" w:rsidR="00D33CE4" w:rsidRDefault="00D33CE4" w:rsidP="00835727">
      <w:pPr>
        <w:pStyle w:val="Header"/>
        <w:rPr>
          <w:rFonts w:cs="Arial"/>
          <w:b/>
          <w:color w:val="777777"/>
          <w:sz w:val="16"/>
          <w:szCs w:val="16"/>
        </w:rPr>
      </w:pPr>
    </w:p>
    <w:p w14:paraId="07459315" w14:textId="77777777" w:rsidR="00E728AD" w:rsidRDefault="00E728AD" w:rsidP="00835727">
      <w:pPr>
        <w:pStyle w:val="Header"/>
        <w:rPr>
          <w:rFonts w:cs="Arial"/>
          <w:b/>
          <w:color w:val="777777"/>
          <w:sz w:val="16"/>
          <w:szCs w:val="16"/>
        </w:rPr>
      </w:pPr>
    </w:p>
    <w:p w14:paraId="23D28196" w14:textId="77777777" w:rsidR="00CA7803" w:rsidRDefault="00CA7803" w:rsidP="7AECBAAB">
      <w:pPr>
        <w:pStyle w:val="Header"/>
        <w:tabs>
          <w:tab w:val="left" w:pos="1134"/>
        </w:tabs>
        <w:rPr>
          <w:rFonts w:cs="Arial"/>
          <w:b/>
          <w:bCs/>
          <w:color w:val="777777"/>
          <w:sz w:val="16"/>
          <w:szCs w:val="16"/>
        </w:rPr>
      </w:pPr>
    </w:p>
    <w:p w14:paraId="5DC2226B" w14:textId="77777777" w:rsidR="00CA7803" w:rsidRPr="0043217B" w:rsidRDefault="00CA7803" w:rsidP="005A7244">
      <w:pPr>
        <w:spacing w:after="160"/>
        <w:rPr>
          <w:rFonts w:ascii="Roboto Regular" w:eastAsia="Calibri" w:hAnsi="Roboto Regular" w:cs="Calibri"/>
          <w:color w:val="414042"/>
        </w:rPr>
      </w:pPr>
      <w:r w:rsidRPr="0043217B">
        <w:rPr>
          <w:rFonts w:ascii="Roboto Regular" w:eastAsia="Calibri" w:hAnsi="Roboto Regular" w:cs="Calibri"/>
          <w:b/>
          <w:bCs/>
          <w:color w:val="414042"/>
        </w:rPr>
        <w:t>Document Control</w:t>
      </w:r>
      <w:r w:rsidRPr="0043217B">
        <w:rPr>
          <w:rFonts w:ascii="Roboto Regular" w:eastAsia="Calibri" w:hAnsi="Roboto Regular" w:cs="Calibri"/>
          <w:color w:val="414042"/>
          <w:lang w:val="en-US"/>
        </w:rPr>
        <w:t> </w:t>
      </w:r>
    </w:p>
    <w:tbl>
      <w:tblPr>
        <w:tblW w:w="0" w:type="auto"/>
        <w:tblInd w:w="-8" w:type="dxa"/>
        <w:tblLayout w:type="fixed"/>
        <w:tblLook w:val="04A0" w:firstRow="1" w:lastRow="0" w:firstColumn="1" w:lastColumn="0" w:noHBand="0" w:noVBand="1"/>
      </w:tblPr>
      <w:tblGrid>
        <w:gridCol w:w="1823"/>
        <w:gridCol w:w="4230"/>
        <w:gridCol w:w="1602"/>
        <w:gridCol w:w="1701"/>
      </w:tblGrid>
      <w:tr w:rsidR="00CA7803" w:rsidRPr="00CA7803" w14:paraId="7832DE3E" w14:textId="77777777" w:rsidTr="00C81F39">
        <w:tc>
          <w:tcPr>
            <w:tcW w:w="18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414042"/>
            <w:vAlign w:val="center"/>
          </w:tcPr>
          <w:p w14:paraId="7BAF5549" w14:textId="77777777" w:rsidR="00CA7803" w:rsidRPr="00C81F39" w:rsidRDefault="00CA7803" w:rsidP="00C96AFC">
            <w:pPr>
              <w:rPr>
                <w:rFonts w:ascii="Arial" w:eastAsia="Arial" w:hAnsi="Arial" w:cs="Arial"/>
                <w:color w:val="FFFFFF"/>
                <w:sz w:val="20"/>
                <w:szCs w:val="20"/>
              </w:rPr>
            </w:pPr>
            <w:r w:rsidRPr="00C81F39">
              <w:rPr>
                <w:rFonts w:ascii="Arial" w:eastAsia="Arial" w:hAnsi="Arial" w:cs="Arial"/>
                <w:color w:val="FFFFFF"/>
                <w:sz w:val="20"/>
                <w:szCs w:val="20"/>
              </w:rPr>
              <w:t>Date</w:t>
            </w:r>
            <w:r w:rsidRPr="00C81F39">
              <w:rPr>
                <w:rFonts w:ascii="Arial" w:eastAsia="Arial" w:hAnsi="Arial" w:cs="Arial"/>
                <w:color w:val="FFFFFF"/>
                <w:sz w:val="20"/>
                <w:szCs w:val="20"/>
                <w:lang w:val="en-US"/>
              </w:rPr>
              <w:t>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414042"/>
            <w:vAlign w:val="center"/>
          </w:tcPr>
          <w:p w14:paraId="1067B960" w14:textId="77777777" w:rsidR="00CA7803" w:rsidRPr="00C81F39" w:rsidRDefault="00CA7803" w:rsidP="00C96AFC">
            <w:pPr>
              <w:rPr>
                <w:rFonts w:ascii="Arial" w:eastAsia="Arial" w:hAnsi="Arial" w:cs="Arial"/>
                <w:color w:val="FFFFFF"/>
                <w:sz w:val="20"/>
                <w:szCs w:val="20"/>
              </w:rPr>
            </w:pPr>
            <w:r w:rsidRPr="00C81F39">
              <w:rPr>
                <w:rFonts w:ascii="Arial" w:eastAsia="Arial" w:hAnsi="Arial" w:cs="Arial"/>
                <w:color w:val="FFFFFF"/>
                <w:sz w:val="20"/>
                <w:szCs w:val="20"/>
              </w:rPr>
              <w:t>Revision Description</w:t>
            </w:r>
            <w:r w:rsidRPr="00C81F39">
              <w:rPr>
                <w:rFonts w:ascii="Arial" w:eastAsia="Arial" w:hAnsi="Arial" w:cs="Arial"/>
                <w:color w:val="FFFFFF"/>
                <w:sz w:val="20"/>
                <w:szCs w:val="20"/>
                <w:lang w:val="en-US"/>
              </w:rPr>
              <w:t> </w:t>
            </w:r>
          </w:p>
        </w:tc>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414042"/>
            <w:vAlign w:val="center"/>
          </w:tcPr>
          <w:p w14:paraId="763F420F" w14:textId="77777777" w:rsidR="00CA7803" w:rsidRPr="00C81F39" w:rsidRDefault="00CA7803" w:rsidP="00C96AFC">
            <w:pPr>
              <w:rPr>
                <w:rFonts w:ascii="Arial" w:eastAsia="Arial" w:hAnsi="Arial" w:cs="Arial"/>
                <w:color w:val="FFFFFF"/>
                <w:sz w:val="20"/>
                <w:szCs w:val="20"/>
              </w:rPr>
            </w:pPr>
            <w:r w:rsidRPr="00C81F39">
              <w:rPr>
                <w:rFonts w:ascii="Arial" w:eastAsia="Arial" w:hAnsi="Arial" w:cs="Arial"/>
                <w:color w:val="FFFFFF"/>
                <w:sz w:val="20"/>
                <w:szCs w:val="20"/>
              </w:rPr>
              <w:t>Approved by Board </w:t>
            </w:r>
            <w:r w:rsidRPr="00C81F39">
              <w:rPr>
                <w:rFonts w:ascii="Arial" w:eastAsia="Arial" w:hAnsi="Arial" w:cs="Arial"/>
                <w:color w:val="FFFFFF"/>
                <w:sz w:val="20"/>
                <w:szCs w:val="20"/>
                <w:lang w:val="en-US"/>
              </w:rPr>
              <w:t> </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414042"/>
            <w:vAlign w:val="center"/>
          </w:tcPr>
          <w:p w14:paraId="73D61D67" w14:textId="77777777" w:rsidR="00CA7803" w:rsidRPr="00C81F39" w:rsidRDefault="00CA7803" w:rsidP="00C96AFC">
            <w:pPr>
              <w:rPr>
                <w:rFonts w:ascii="Arial" w:eastAsia="Arial" w:hAnsi="Arial" w:cs="Arial"/>
                <w:color w:val="FFFFFF"/>
                <w:sz w:val="20"/>
                <w:szCs w:val="20"/>
              </w:rPr>
            </w:pPr>
            <w:r w:rsidRPr="00C81F39">
              <w:rPr>
                <w:rFonts w:ascii="Arial" w:eastAsia="Arial" w:hAnsi="Arial" w:cs="Arial"/>
                <w:color w:val="FFFFFF"/>
                <w:sz w:val="20"/>
                <w:szCs w:val="20"/>
              </w:rPr>
              <w:t>Next Review</w:t>
            </w:r>
            <w:r w:rsidRPr="00C81F39">
              <w:rPr>
                <w:rFonts w:ascii="Arial" w:eastAsia="Arial" w:hAnsi="Arial" w:cs="Arial"/>
                <w:color w:val="FFFFFF"/>
                <w:sz w:val="20"/>
                <w:szCs w:val="20"/>
                <w:lang w:val="en-US"/>
              </w:rPr>
              <w:t> </w:t>
            </w:r>
          </w:p>
        </w:tc>
      </w:tr>
      <w:tr w:rsidR="00CA7803" w:rsidRPr="00987552" w14:paraId="6B840CB5" w14:textId="77777777" w:rsidTr="00CA7803">
        <w:tc>
          <w:tcPr>
            <w:tcW w:w="18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84EB08" w14:textId="77777777"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June 2020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96B25" w14:textId="28FB95EE"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Revised by: Education Officer</w:t>
            </w:r>
            <w:r w:rsidRPr="00987552">
              <w:rPr>
                <w:rFonts w:ascii="Roboto Regular" w:hAnsi="Roboto Regular" w:cstheme="minorHAnsi"/>
                <w:sz w:val="20"/>
                <w:szCs w:val="20"/>
                <w:lang w:val="en-US"/>
              </w:rPr>
              <w:br/>
              <w:t>R</w:t>
            </w:r>
            <w:r w:rsidR="001F52EF" w:rsidRPr="00987552">
              <w:rPr>
                <w:rFonts w:ascii="Roboto Regular" w:hAnsi="Roboto Regular" w:cstheme="minorHAnsi"/>
                <w:sz w:val="20"/>
                <w:szCs w:val="20"/>
                <w:lang w:val="en-US"/>
              </w:rPr>
              <w:t>eviewed by: Director of Foundation</w:t>
            </w:r>
          </w:p>
        </w:tc>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D05118" w14:textId="77777777"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 </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3C3D9B6" w14:textId="0D5611EC"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July 2021</w:t>
            </w:r>
          </w:p>
        </w:tc>
      </w:tr>
      <w:tr w:rsidR="00CA7803" w:rsidRPr="00987552" w14:paraId="2BDCD171" w14:textId="77777777" w:rsidTr="00CA7803">
        <w:tc>
          <w:tcPr>
            <w:tcW w:w="18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3E863AE" w14:textId="1C451B5D" w:rsidR="00CA7803" w:rsidRPr="00987552" w:rsidRDefault="007168FD"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 xml:space="preserve">February 2021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44E1A7" w14:textId="4559EF2E" w:rsidR="00CA7803" w:rsidRPr="00987552" w:rsidRDefault="007168FD" w:rsidP="00C96AFC">
            <w:pPr>
              <w:jc w:val="both"/>
              <w:rPr>
                <w:rFonts w:ascii="Roboto Regular" w:hAnsi="Roboto Regular" w:cstheme="minorHAnsi"/>
                <w:sz w:val="20"/>
                <w:szCs w:val="20"/>
                <w:lang w:val="en-US"/>
              </w:rPr>
            </w:pPr>
            <w:r w:rsidRPr="00987552">
              <w:rPr>
                <w:rFonts w:ascii="Roboto Regular" w:hAnsi="Roboto Regular" w:cstheme="minorHAnsi"/>
                <w:sz w:val="20"/>
                <w:szCs w:val="20"/>
                <w:lang w:val="en-US"/>
              </w:rPr>
              <w:t xml:space="preserve">Revised by: </w:t>
            </w:r>
            <w:r w:rsidR="006A3753" w:rsidRPr="00987552">
              <w:rPr>
                <w:rFonts w:ascii="Roboto Regular" w:hAnsi="Roboto Regular" w:cstheme="minorHAnsi"/>
                <w:sz w:val="20"/>
                <w:szCs w:val="20"/>
                <w:lang w:val="en-US"/>
              </w:rPr>
              <w:t>Global Project Officer, Compliance. Rebrand of Logo</w:t>
            </w:r>
          </w:p>
        </w:tc>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919C88" w14:textId="77777777" w:rsidR="00CA7803" w:rsidRPr="00987552" w:rsidRDefault="00CA7803" w:rsidP="00C96AFC">
            <w:pPr>
              <w:rPr>
                <w:rFonts w:ascii="Roboto Regular" w:hAnsi="Roboto Regular" w:cstheme="minorHAnsi"/>
                <w:sz w:val="20"/>
                <w:szCs w:val="20"/>
                <w:lang w:val="en-US"/>
              </w:rPr>
            </w:pP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32EF795" w14:textId="260B6786" w:rsidR="00CA7803" w:rsidRPr="00987552" w:rsidRDefault="00911CAA"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Mar</w:t>
            </w:r>
            <w:r w:rsidR="00FD3878" w:rsidRPr="00987552">
              <w:rPr>
                <w:rFonts w:ascii="Roboto Regular" w:hAnsi="Roboto Regular" w:cstheme="minorHAnsi"/>
                <w:sz w:val="20"/>
                <w:szCs w:val="20"/>
                <w:lang w:val="en-US"/>
              </w:rPr>
              <w:t>c</w:t>
            </w:r>
            <w:r w:rsidRPr="00987552">
              <w:rPr>
                <w:rFonts w:ascii="Roboto Regular" w:hAnsi="Roboto Regular" w:cstheme="minorHAnsi"/>
                <w:sz w:val="20"/>
                <w:szCs w:val="20"/>
                <w:lang w:val="en-US"/>
              </w:rPr>
              <w:t>h 2023</w:t>
            </w:r>
          </w:p>
        </w:tc>
      </w:tr>
      <w:tr w:rsidR="00CA7803" w:rsidRPr="00987552" w14:paraId="3717B1FA" w14:textId="77777777" w:rsidTr="00CA7803">
        <w:tc>
          <w:tcPr>
            <w:tcW w:w="182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15BAC60" w14:textId="11299ADD"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 </w:t>
            </w:r>
            <w:r w:rsidR="00911CAA" w:rsidRPr="00987552">
              <w:rPr>
                <w:rFonts w:ascii="Roboto Regular" w:hAnsi="Roboto Regular" w:cstheme="minorHAnsi"/>
                <w:sz w:val="20"/>
                <w:szCs w:val="20"/>
                <w:lang w:val="en-US"/>
              </w:rPr>
              <w:t>May 2023</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E5DD82" w14:textId="6B079198" w:rsidR="00CA7803" w:rsidRPr="00987552" w:rsidRDefault="00911CAA" w:rsidP="00C96AFC">
            <w:pPr>
              <w:jc w:val="both"/>
              <w:rPr>
                <w:rFonts w:ascii="Roboto Regular" w:hAnsi="Roboto Regular" w:cstheme="minorHAnsi"/>
                <w:sz w:val="20"/>
                <w:szCs w:val="20"/>
                <w:lang w:val="en-US"/>
              </w:rPr>
            </w:pPr>
            <w:r w:rsidRPr="00987552">
              <w:rPr>
                <w:rFonts w:ascii="Roboto Regular" w:hAnsi="Roboto Regular" w:cstheme="minorHAnsi"/>
                <w:sz w:val="20"/>
                <w:szCs w:val="20"/>
                <w:lang w:val="en-US"/>
              </w:rPr>
              <w:t>Revised by: Head of Programs and Compliance</w:t>
            </w:r>
          </w:p>
          <w:p w14:paraId="44F0ADED" w14:textId="0C2BB024" w:rsidR="00911CAA" w:rsidRPr="00987552" w:rsidRDefault="00911CAA" w:rsidP="00C96AFC">
            <w:pPr>
              <w:jc w:val="both"/>
              <w:rPr>
                <w:rFonts w:ascii="Roboto Regular" w:hAnsi="Roboto Regular" w:cstheme="minorHAnsi"/>
                <w:sz w:val="20"/>
                <w:szCs w:val="20"/>
                <w:lang w:val="en-US"/>
              </w:rPr>
            </w:pPr>
            <w:r w:rsidRPr="00987552">
              <w:rPr>
                <w:rFonts w:ascii="Roboto Regular" w:hAnsi="Roboto Regular" w:cstheme="minorHAnsi"/>
                <w:sz w:val="20"/>
                <w:szCs w:val="20"/>
                <w:lang w:val="en-US"/>
              </w:rPr>
              <w:t>Reviewed by: Director of Foundation</w:t>
            </w:r>
          </w:p>
        </w:tc>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4D28C6" w14:textId="77777777"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 </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221F4E" w14:textId="7D39FCCF" w:rsidR="00CA7803" w:rsidRPr="00987552" w:rsidRDefault="00CA7803" w:rsidP="00C96AFC">
            <w:pPr>
              <w:rPr>
                <w:rFonts w:ascii="Roboto Regular" w:hAnsi="Roboto Regular" w:cstheme="minorHAnsi"/>
                <w:sz w:val="20"/>
                <w:szCs w:val="20"/>
                <w:lang w:val="en-US"/>
              </w:rPr>
            </w:pPr>
            <w:r w:rsidRPr="00987552">
              <w:rPr>
                <w:rFonts w:ascii="Roboto Regular" w:hAnsi="Roboto Regular" w:cstheme="minorHAnsi"/>
                <w:sz w:val="20"/>
                <w:szCs w:val="20"/>
                <w:lang w:val="en-US"/>
              </w:rPr>
              <w:t> </w:t>
            </w:r>
            <w:r w:rsidR="00911CAA" w:rsidRPr="00987552">
              <w:rPr>
                <w:rFonts w:ascii="Roboto Regular" w:hAnsi="Roboto Regular" w:cstheme="minorHAnsi"/>
                <w:sz w:val="20"/>
                <w:szCs w:val="20"/>
                <w:lang w:val="en-US"/>
              </w:rPr>
              <w:t>July 2024</w:t>
            </w:r>
          </w:p>
        </w:tc>
      </w:tr>
    </w:tbl>
    <w:p w14:paraId="231397F8" w14:textId="77777777" w:rsidR="00CA7803" w:rsidRDefault="00CA7803" w:rsidP="00CA7803">
      <w:pPr>
        <w:spacing w:after="80" w:line="259" w:lineRule="auto"/>
        <w:rPr>
          <w:rFonts w:ascii="Calibri" w:eastAsia="Calibri" w:hAnsi="Calibri" w:cs="Calibri"/>
          <w:color w:val="000000" w:themeColor="text1"/>
          <w:sz w:val="22"/>
          <w:szCs w:val="22"/>
        </w:rPr>
      </w:pPr>
    </w:p>
    <w:p w14:paraId="33473AF3" w14:textId="0619B8C8" w:rsidR="00B31DB0" w:rsidRPr="00D33CE4" w:rsidRDefault="00835727" w:rsidP="7AECBAAB">
      <w:pPr>
        <w:pStyle w:val="Header"/>
        <w:tabs>
          <w:tab w:val="left" w:pos="1134"/>
        </w:tabs>
        <w:rPr>
          <w:rFonts w:cs="Arial"/>
          <w:b/>
          <w:bCs/>
          <w:color w:val="808080"/>
          <w:sz w:val="16"/>
          <w:szCs w:val="16"/>
        </w:rPr>
      </w:pPr>
      <w:r w:rsidRPr="7AECBAAB">
        <w:rPr>
          <w:rFonts w:cs="Arial"/>
          <w:sz w:val="20"/>
        </w:rPr>
        <w:br w:type="page"/>
      </w:r>
    </w:p>
    <w:p w14:paraId="65C3CA8D" w14:textId="77777777" w:rsidR="00835727" w:rsidRDefault="00B31DB0" w:rsidP="00506CC1">
      <w:pPr>
        <w:jc w:val="both"/>
        <w:rPr>
          <w:rFonts w:ascii="Arial" w:hAnsi="Arial" w:cs="Arial"/>
          <w:sz w:val="20"/>
          <w:szCs w:val="20"/>
        </w:rPr>
      </w:pPr>
      <w:r>
        <w:rPr>
          <w:rFonts w:ascii="Arial" w:hAnsi="Arial" w:cs="Arial"/>
          <w:b/>
          <w:sz w:val="20"/>
          <w:szCs w:val="20"/>
        </w:rPr>
        <w:lastRenderedPageBreak/>
        <w:t>Appendix A</w:t>
      </w:r>
    </w:p>
    <w:p w14:paraId="6537F28F" w14:textId="77777777" w:rsidR="00B31DB0" w:rsidRDefault="00B31DB0" w:rsidP="00506CC1">
      <w:pPr>
        <w:jc w:val="both"/>
        <w:rPr>
          <w:rFonts w:ascii="Arial" w:hAnsi="Arial" w:cs="Arial"/>
          <w:sz w:val="20"/>
          <w:szCs w:val="20"/>
        </w:rPr>
      </w:pPr>
    </w:p>
    <w:p w14:paraId="4C5238D9" w14:textId="77777777" w:rsidR="004C337A" w:rsidRPr="00C45FF7" w:rsidRDefault="004C337A" w:rsidP="004C337A">
      <w:pPr>
        <w:jc w:val="center"/>
        <w:rPr>
          <w:rFonts w:ascii="Roboto Regular" w:hAnsi="Roboto Regular" w:cs="Arial"/>
          <w:b/>
        </w:rPr>
      </w:pPr>
      <w:r w:rsidRPr="00C45FF7">
        <w:rPr>
          <w:rFonts w:ascii="Roboto Regular" w:hAnsi="Roboto Regular" w:cs="Arial"/>
          <w:b/>
        </w:rPr>
        <w:t>CONFIDENTIAL</w:t>
      </w:r>
    </w:p>
    <w:p w14:paraId="6DFB9E20" w14:textId="77777777" w:rsidR="004C337A" w:rsidRPr="00C45FF7" w:rsidRDefault="004C337A" w:rsidP="00B31DB0">
      <w:pPr>
        <w:jc w:val="center"/>
        <w:rPr>
          <w:rFonts w:ascii="Roboto Regular" w:hAnsi="Roboto Regular" w:cs="Arial"/>
          <w:b/>
        </w:rPr>
      </w:pPr>
    </w:p>
    <w:p w14:paraId="254AC4EA" w14:textId="77777777" w:rsidR="00B31DB0" w:rsidRPr="00C45FF7" w:rsidRDefault="00B31DB0" w:rsidP="00B31DB0">
      <w:pPr>
        <w:jc w:val="center"/>
        <w:rPr>
          <w:rFonts w:ascii="Roboto Regular" w:hAnsi="Roboto Regular" w:cs="Arial"/>
          <w:b/>
        </w:rPr>
      </w:pPr>
      <w:r w:rsidRPr="00C45FF7">
        <w:rPr>
          <w:rFonts w:ascii="Roboto Regular" w:hAnsi="Roboto Regular" w:cs="Arial"/>
          <w:b/>
        </w:rPr>
        <w:t>Complaints Record Form</w:t>
      </w:r>
    </w:p>
    <w:p w14:paraId="70DF9E56" w14:textId="77777777" w:rsidR="00B31DB0" w:rsidRPr="00C45FF7" w:rsidRDefault="00B31DB0" w:rsidP="00B31DB0">
      <w:pPr>
        <w:jc w:val="center"/>
        <w:rPr>
          <w:rFonts w:ascii="Roboto Regular" w:hAnsi="Roboto Regular" w:cs="Arial"/>
          <w:sz w:val="20"/>
          <w:szCs w:val="20"/>
        </w:rPr>
      </w:pPr>
    </w:p>
    <w:p w14:paraId="44E871BC" w14:textId="77777777" w:rsidR="00B31DB0" w:rsidRPr="00C45FF7" w:rsidRDefault="00B31DB0" w:rsidP="00B31DB0">
      <w:pPr>
        <w:jc w:val="center"/>
        <w:rPr>
          <w:rFonts w:ascii="Roboto Regular" w:hAnsi="Roboto Regular" w:cs="Arial"/>
          <w:sz w:val="20"/>
          <w:szCs w:val="20"/>
        </w:rPr>
      </w:pPr>
    </w:p>
    <w:p w14:paraId="43B5AFEB" w14:textId="77777777" w:rsidR="00025E50" w:rsidRPr="00C45FF7" w:rsidRDefault="00025E50" w:rsidP="00025E50">
      <w:pPr>
        <w:jc w:val="both"/>
        <w:rPr>
          <w:rFonts w:ascii="Roboto Regular" w:hAnsi="Roboto Regular" w:cs="Arial"/>
          <w:sz w:val="20"/>
          <w:szCs w:val="20"/>
        </w:rPr>
      </w:pPr>
      <w:r w:rsidRPr="00C45FF7">
        <w:rPr>
          <w:rFonts w:ascii="Roboto Regular" w:hAnsi="Roboto Regular" w:cs="Arial"/>
          <w:sz w:val="20"/>
          <w:szCs w:val="20"/>
        </w:rPr>
        <w:t xml:space="preserve">All complaints about the Brien Holden </w:t>
      </w:r>
      <w:r w:rsidR="006B079E" w:rsidRPr="00C45FF7">
        <w:rPr>
          <w:rFonts w:ascii="Roboto Regular" w:hAnsi="Roboto Regular" w:cs="Arial"/>
          <w:sz w:val="20"/>
          <w:szCs w:val="20"/>
        </w:rPr>
        <w:t>Foundation</w:t>
      </w:r>
      <w:r w:rsidRPr="00C45FF7">
        <w:rPr>
          <w:rFonts w:ascii="Roboto Regular" w:hAnsi="Roboto Regular" w:cs="Arial"/>
          <w:sz w:val="20"/>
          <w:szCs w:val="20"/>
        </w:rPr>
        <w:t xml:space="preserve">, whether written or verbal, are to be recorded on this </w:t>
      </w:r>
      <w:r w:rsidR="006B079E" w:rsidRPr="00C45FF7">
        <w:rPr>
          <w:rFonts w:ascii="Roboto Regular" w:hAnsi="Roboto Regular" w:cs="Arial"/>
          <w:sz w:val="20"/>
          <w:szCs w:val="20"/>
        </w:rPr>
        <w:t>form.</w:t>
      </w:r>
      <w:r w:rsidR="0053436C" w:rsidRPr="00C45FF7">
        <w:rPr>
          <w:rFonts w:ascii="Roboto Regular" w:hAnsi="Roboto Regular" w:cs="Arial"/>
          <w:sz w:val="20"/>
          <w:szCs w:val="20"/>
        </w:rPr>
        <w:t xml:space="preserve"> Forms need to be submitted to the </w:t>
      </w:r>
      <w:r w:rsidR="004E0D7D" w:rsidRPr="00C45FF7">
        <w:rPr>
          <w:rFonts w:ascii="Roboto Regular" w:hAnsi="Roboto Regular" w:cs="Arial"/>
          <w:sz w:val="20"/>
          <w:szCs w:val="20"/>
        </w:rPr>
        <w:t xml:space="preserve">Complaints </w:t>
      </w:r>
      <w:r w:rsidR="0053436C" w:rsidRPr="00C45FF7">
        <w:rPr>
          <w:rFonts w:ascii="Roboto Regular" w:hAnsi="Roboto Regular" w:cs="Arial"/>
          <w:sz w:val="20"/>
          <w:szCs w:val="20"/>
        </w:rPr>
        <w:t>Officer.</w:t>
      </w:r>
    </w:p>
    <w:p w14:paraId="144A5D23" w14:textId="77777777" w:rsidR="00025E50" w:rsidRPr="00C45FF7" w:rsidRDefault="00025E50" w:rsidP="00025E50">
      <w:pPr>
        <w:jc w:val="both"/>
        <w:rPr>
          <w:rFonts w:ascii="Roboto Regular" w:hAnsi="Roboto Regular" w:cs="Arial"/>
          <w:sz w:val="20"/>
          <w:szCs w:val="20"/>
        </w:rPr>
      </w:pPr>
    </w:p>
    <w:p w14:paraId="738610EB" w14:textId="77777777" w:rsidR="00025E50" w:rsidRPr="00C45FF7" w:rsidRDefault="00025E50" w:rsidP="00025E50">
      <w:pPr>
        <w:jc w:val="both"/>
        <w:rPr>
          <w:rFonts w:ascii="Roboto Regular" w:hAnsi="Roboto Regular" w:cs="Arial"/>
          <w:sz w:val="20"/>
          <w:szCs w:val="20"/>
        </w:rPr>
      </w:pPr>
    </w:p>
    <w:p w14:paraId="79C9A858" w14:textId="77777777" w:rsidR="00025E50" w:rsidRPr="00C45FF7" w:rsidRDefault="00025E50" w:rsidP="00025E50">
      <w:pPr>
        <w:jc w:val="both"/>
        <w:rPr>
          <w:rFonts w:ascii="Roboto Regular" w:hAnsi="Roboto Regular" w:cs="Arial"/>
          <w:b/>
          <w:sz w:val="20"/>
          <w:szCs w:val="20"/>
        </w:rPr>
      </w:pPr>
      <w:r w:rsidRPr="00C45FF7">
        <w:rPr>
          <w:rFonts w:ascii="Roboto Regular" w:hAnsi="Roboto Regular" w:cs="Arial"/>
          <w:b/>
          <w:sz w:val="20"/>
          <w:szCs w:val="20"/>
        </w:rPr>
        <w:t>D</w:t>
      </w:r>
      <w:r w:rsidR="0053436C" w:rsidRPr="00C45FF7">
        <w:rPr>
          <w:rFonts w:ascii="Roboto Regular" w:hAnsi="Roboto Regular" w:cs="Arial"/>
          <w:b/>
          <w:sz w:val="20"/>
          <w:szCs w:val="20"/>
        </w:rPr>
        <w:t>ATE</w:t>
      </w:r>
      <w:r w:rsidRPr="00C45FF7">
        <w:rPr>
          <w:rFonts w:ascii="Roboto Regular" w:hAnsi="Roboto Regular" w:cs="Arial"/>
          <w:b/>
          <w:sz w:val="20"/>
          <w:szCs w:val="20"/>
        </w:rPr>
        <w:t>:</w:t>
      </w:r>
      <w:r w:rsidRPr="00C45FF7">
        <w:rPr>
          <w:rFonts w:ascii="Roboto Regular" w:hAnsi="Roboto Regular" w:cs="Arial"/>
          <w:b/>
          <w:sz w:val="20"/>
          <w:szCs w:val="20"/>
        </w:rPr>
        <w:tab/>
      </w:r>
      <w:r w:rsidRPr="00C45FF7">
        <w:rPr>
          <w:rFonts w:ascii="Roboto Regular" w:hAnsi="Roboto Regular" w:cs="Arial"/>
          <w:b/>
          <w:sz w:val="20"/>
          <w:szCs w:val="20"/>
        </w:rPr>
        <w:tab/>
      </w:r>
      <w:r w:rsidRPr="00C45FF7">
        <w:rPr>
          <w:rFonts w:ascii="Roboto Regular" w:hAnsi="Roboto Regular" w:cs="Arial"/>
          <w:b/>
          <w:sz w:val="20"/>
          <w:szCs w:val="20"/>
        </w:rPr>
        <w:tab/>
        <w:t>______________________________________</w:t>
      </w:r>
    </w:p>
    <w:p w14:paraId="637805D2" w14:textId="77777777" w:rsidR="00025E50" w:rsidRPr="00C45FF7" w:rsidRDefault="00025E50" w:rsidP="00025E50">
      <w:pPr>
        <w:jc w:val="both"/>
        <w:rPr>
          <w:rFonts w:ascii="Roboto Regular" w:hAnsi="Roboto Regular" w:cs="Arial"/>
          <w:sz w:val="20"/>
          <w:szCs w:val="20"/>
        </w:rPr>
      </w:pPr>
    </w:p>
    <w:p w14:paraId="463F29E8" w14:textId="77777777" w:rsidR="00025E50" w:rsidRPr="00C45FF7" w:rsidRDefault="00025E50" w:rsidP="00025E50">
      <w:pPr>
        <w:jc w:val="both"/>
        <w:rPr>
          <w:rFonts w:ascii="Roboto Regular" w:hAnsi="Roboto Regular" w:cs="Arial"/>
          <w:sz w:val="20"/>
          <w:szCs w:val="20"/>
        </w:rPr>
      </w:pPr>
    </w:p>
    <w:p w14:paraId="6B729200" w14:textId="77777777" w:rsidR="00025E50" w:rsidRPr="00C45FF7" w:rsidRDefault="00025E50" w:rsidP="00025E50">
      <w:pPr>
        <w:jc w:val="both"/>
        <w:rPr>
          <w:rFonts w:ascii="Roboto Regular" w:hAnsi="Roboto Regular" w:cs="Arial"/>
          <w:b/>
          <w:sz w:val="20"/>
          <w:szCs w:val="20"/>
        </w:rPr>
      </w:pPr>
      <w:r w:rsidRPr="00C45FF7">
        <w:rPr>
          <w:rFonts w:ascii="Roboto Regular" w:hAnsi="Roboto Regular" w:cs="Arial"/>
          <w:b/>
          <w:sz w:val="20"/>
          <w:szCs w:val="20"/>
        </w:rPr>
        <w:t>C</w:t>
      </w:r>
      <w:r w:rsidR="0053436C" w:rsidRPr="00C45FF7">
        <w:rPr>
          <w:rFonts w:ascii="Roboto Regular" w:hAnsi="Roboto Regular" w:cs="Arial"/>
          <w:b/>
          <w:sz w:val="20"/>
          <w:szCs w:val="20"/>
        </w:rPr>
        <w:t>OMPLAINANT DETAILS</w:t>
      </w:r>
    </w:p>
    <w:p w14:paraId="3B7B4B86" w14:textId="77777777" w:rsidR="00025E50" w:rsidRPr="00C45FF7" w:rsidRDefault="00025E50" w:rsidP="00025E50">
      <w:pPr>
        <w:jc w:val="both"/>
        <w:rPr>
          <w:rFonts w:ascii="Roboto Regular" w:hAnsi="Roboto Regular" w:cs="Arial"/>
          <w:b/>
          <w:sz w:val="20"/>
          <w:szCs w:val="20"/>
        </w:rPr>
      </w:pPr>
    </w:p>
    <w:p w14:paraId="2204E116" w14:textId="77777777" w:rsidR="00025E50" w:rsidRPr="00C45FF7" w:rsidRDefault="00025E50" w:rsidP="00025E50">
      <w:pPr>
        <w:jc w:val="both"/>
        <w:rPr>
          <w:rFonts w:ascii="Roboto Regular" w:hAnsi="Roboto Regular" w:cs="Arial"/>
          <w:b/>
          <w:sz w:val="20"/>
          <w:szCs w:val="20"/>
        </w:rPr>
      </w:pPr>
      <w:r w:rsidRPr="00C45FF7">
        <w:rPr>
          <w:rFonts w:ascii="Roboto Regular" w:hAnsi="Roboto Regular" w:cs="Arial"/>
          <w:b/>
          <w:sz w:val="20"/>
          <w:szCs w:val="20"/>
        </w:rPr>
        <w:t>Name:</w:t>
      </w:r>
      <w:r w:rsidRPr="00C45FF7">
        <w:rPr>
          <w:rFonts w:ascii="Roboto Regular" w:hAnsi="Roboto Regular" w:cs="Arial"/>
          <w:b/>
          <w:sz w:val="20"/>
          <w:szCs w:val="20"/>
        </w:rPr>
        <w:tab/>
        <w:t xml:space="preserve">    _____________________________________________________________________________</w:t>
      </w:r>
    </w:p>
    <w:p w14:paraId="3A0FF5F2" w14:textId="77777777" w:rsidR="00025E50" w:rsidRPr="00C45FF7" w:rsidRDefault="00025E50" w:rsidP="00025E50">
      <w:pPr>
        <w:jc w:val="both"/>
        <w:rPr>
          <w:rFonts w:ascii="Roboto Regular" w:hAnsi="Roboto Regular" w:cs="Arial"/>
          <w:b/>
          <w:sz w:val="20"/>
          <w:szCs w:val="20"/>
        </w:rPr>
      </w:pPr>
    </w:p>
    <w:p w14:paraId="523D3C7D" w14:textId="77777777" w:rsidR="00025E50" w:rsidRPr="00C45FF7" w:rsidRDefault="00025E50" w:rsidP="00025E50">
      <w:pPr>
        <w:jc w:val="both"/>
        <w:rPr>
          <w:rFonts w:ascii="Roboto Regular" w:hAnsi="Roboto Regular" w:cs="Arial"/>
          <w:b/>
          <w:sz w:val="20"/>
          <w:szCs w:val="20"/>
        </w:rPr>
      </w:pPr>
      <w:r w:rsidRPr="00C45FF7">
        <w:rPr>
          <w:rFonts w:ascii="Roboto Regular" w:hAnsi="Roboto Regular" w:cs="Arial"/>
          <w:b/>
          <w:sz w:val="20"/>
          <w:szCs w:val="20"/>
        </w:rPr>
        <w:t>Address:  _____________________________________________________________________________</w:t>
      </w:r>
    </w:p>
    <w:p w14:paraId="5630AD66" w14:textId="77777777" w:rsidR="00025E50" w:rsidRPr="00C45FF7" w:rsidRDefault="00025E50" w:rsidP="00025E50">
      <w:pPr>
        <w:jc w:val="both"/>
        <w:rPr>
          <w:rFonts w:ascii="Roboto Regular" w:hAnsi="Roboto Regular" w:cs="Arial"/>
          <w:b/>
          <w:sz w:val="20"/>
          <w:szCs w:val="20"/>
        </w:rPr>
      </w:pPr>
    </w:p>
    <w:p w14:paraId="0D982919" w14:textId="77777777" w:rsidR="00025E50" w:rsidRPr="00C45FF7" w:rsidRDefault="00025E50" w:rsidP="00025E50">
      <w:pPr>
        <w:jc w:val="both"/>
        <w:rPr>
          <w:rFonts w:ascii="Roboto Regular" w:hAnsi="Roboto Regular" w:cs="Arial"/>
          <w:b/>
          <w:sz w:val="20"/>
          <w:szCs w:val="20"/>
        </w:rPr>
      </w:pPr>
      <w:r w:rsidRPr="00C45FF7">
        <w:rPr>
          <w:rFonts w:ascii="Roboto Regular" w:hAnsi="Roboto Regular" w:cs="Arial"/>
          <w:b/>
          <w:sz w:val="20"/>
          <w:szCs w:val="20"/>
        </w:rPr>
        <w:t>City:</w:t>
      </w:r>
      <w:r w:rsidRPr="00C45FF7">
        <w:rPr>
          <w:rFonts w:ascii="Roboto Regular" w:hAnsi="Roboto Regular" w:cs="Arial"/>
          <w:b/>
          <w:sz w:val="20"/>
          <w:szCs w:val="20"/>
        </w:rPr>
        <w:tab/>
        <w:t xml:space="preserve">    _________________________</w:t>
      </w:r>
      <w:r w:rsidRPr="00C45FF7">
        <w:rPr>
          <w:rFonts w:ascii="Roboto Regular" w:hAnsi="Roboto Regular" w:cs="Arial"/>
          <w:b/>
          <w:sz w:val="20"/>
          <w:szCs w:val="20"/>
        </w:rPr>
        <w:tab/>
        <w:t>State:   ______________   Post Code:  _______________</w:t>
      </w:r>
    </w:p>
    <w:p w14:paraId="61829076" w14:textId="77777777" w:rsidR="00723C79" w:rsidRPr="00C45FF7" w:rsidRDefault="00723C79" w:rsidP="00025E50">
      <w:pPr>
        <w:jc w:val="both"/>
        <w:rPr>
          <w:rFonts w:ascii="Roboto Regular" w:hAnsi="Roboto Regular" w:cs="Arial"/>
          <w:b/>
          <w:sz w:val="20"/>
          <w:szCs w:val="20"/>
        </w:rPr>
      </w:pPr>
    </w:p>
    <w:p w14:paraId="0064B133" w14:textId="77777777" w:rsidR="00723C79" w:rsidRPr="00C45FF7" w:rsidRDefault="00723C79" w:rsidP="00025E50">
      <w:pPr>
        <w:jc w:val="both"/>
        <w:rPr>
          <w:rFonts w:ascii="Roboto Regular" w:hAnsi="Roboto Regular" w:cs="Arial"/>
          <w:b/>
          <w:sz w:val="20"/>
          <w:szCs w:val="20"/>
        </w:rPr>
      </w:pPr>
      <w:r w:rsidRPr="00C45FF7">
        <w:rPr>
          <w:rFonts w:ascii="Roboto Regular" w:hAnsi="Roboto Regular" w:cs="Arial"/>
          <w:b/>
          <w:sz w:val="20"/>
          <w:szCs w:val="20"/>
        </w:rPr>
        <w:t>Phone Number:  _____________________________</w:t>
      </w:r>
      <w:r w:rsidRPr="00C45FF7">
        <w:rPr>
          <w:rFonts w:ascii="Roboto Regular" w:hAnsi="Roboto Regular" w:cs="Arial"/>
          <w:b/>
          <w:sz w:val="20"/>
          <w:szCs w:val="20"/>
        </w:rPr>
        <w:tab/>
        <w:t>Email Address:  _________________________</w:t>
      </w:r>
    </w:p>
    <w:p w14:paraId="2BA226A1" w14:textId="77777777" w:rsidR="00723C79" w:rsidRPr="00C45FF7" w:rsidRDefault="00723C79" w:rsidP="00025E50">
      <w:pPr>
        <w:jc w:val="both"/>
        <w:rPr>
          <w:rFonts w:ascii="Roboto Regular" w:hAnsi="Roboto Regular" w:cs="Arial"/>
          <w:b/>
          <w:sz w:val="20"/>
          <w:szCs w:val="20"/>
        </w:rPr>
      </w:pPr>
    </w:p>
    <w:p w14:paraId="17AD93B2" w14:textId="77777777" w:rsidR="00723C79" w:rsidRPr="00C45FF7" w:rsidRDefault="00723C79" w:rsidP="00025E50">
      <w:pPr>
        <w:jc w:val="both"/>
        <w:rPr>
          <w:rFonts w:ascii="Roboto Regular" w:hAnsi="Roboto Regular" w:cs="Arial"/>
          <w:b/>
          <w:sz w:val="20"/>
          <w:szCs w:val="20"/>
        </w:rPr>
      </w:pPr>
      <w:r w:rsidRPr="00C45FF7">
        <w:rPr>
          <w:rFonts w:ascii="Roboto Regular" w:hAnsi="Roboto Regular" w:cs="Arial"/>
          <w:b/>
          <w:sz w:val="20"/>
          <w:szCs w:val="20"/>
        </w:rPr>
        <w:tab/>
      </w:r>
    </w:p>
    <w:p w14:paraId="122F3C77" w14:textId="77777777" w:rsidR="00025E50" w:rsidRPr="00C45FF7" w:rsidRDefault="0053436C" w:rsidP="00025E50">
      <w:pPr>
        <w:jc w:val="both"/>
        <w:rPr>
          <w:rFonts w:ascii="Roboto Regular" w:hAnsi="Roboto Regular" w:cs="Arial"/>
          <w:b/>
          <w:sz w:val="20"/>
          <w:szCs w:val="20"/>
        </w:rPr>
      </w:pPr>
      <w:r w:rsidRPr="00C45FF7">
        <w:rPr>
          <w:rFonts w:ascii="Roboto Regular" w:hAnsi="Roboto Regular" w:cs="Arial"/>
          <w:b/>
          <w:sz w:val="20"/>
          <w:szCs w:val="20"/>
        </w:rPr>
        <w:t>COMPLAINT DETAILS:</w:t>
      </w:r>
    </w:p>
    <w:p w14:paraId="063FE34D" w14:textId="77777777" w:rsidR="0053436C" w:rsidRPr="00C45FF7" w:rsidRDefault="0053436C" w:rsidP="00025E50">
      <w:pPr>
        <w:jc w:val="both"/>
        <w:rPr>
          <w:rFonts w:ascii="Roboto Regular" w:hAnsi="Roboto Regular" w:cs="Arial"/>
          <w:b/>
          <w:i/>
          <w:sz w:val="20"/>
          <w:szCs w:val="20"/>
        </w:rPr>
      </w:pPr>
      <w:r w:rsidRPr="00C45FF7">
        <w:rPr>
          <w:rFonts w:ascii="Roboto Regular" w:hAnsi="Roboto Regular" w:cs="Arial"/>
          <w:b/>
          <w:i/>
          <w:sz w:val="20"/>
          <w:szCs w:val="20"/>
        </w:rPr>
        <w:t>(Please provide as much details and evidence as possible)</w:t>
      </w:r>
    </w:p>
    <w:p w14:paraId="0DE4B5B7" w14:textId="77777777" w:rsidR="0053436C" w:rsidRPr="00C45FF7" w:rsidRDefault="0053436C" w:rsidP="00025E50">
      <w:pPr>
        <w:jc w:val="both"/>
        <w:rPr>
          <w:rFonts w:ascii="Roboto Regular" w:hAnsi="Roboto Regular" w:cs="Arial"/>
          <w:b/>
          <w:i/>
          <w:sz w:val="20"/>
          <w:szCs w:val="20"/>
        </w:rPr>
      </w:pPr>
    </w:p>
    <w:p w14:paraId="7D7A22FB" w14:textId="77777777" w:rsidR="0053436C" w:rsidRPr="00C45FF7" w:rsidRDefault="0053436C" w:rsidP="00025E50">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66204FF1" w14:textId="77777777" w:rsidR="00025E50" w:rsidRPr="00C45FF7" w:rsidRDefault="00025E50" w:rsidP="00025E50">
      <w:pPr>
        <w:jc w:val="both"/>
        <w:rPr>
          <w:rFonts w:ascii="Roboto Regular" w:hAnsi="Roboto Regular" w:cs="Arial"/>
          <w:sz w:val="20"/>
          <w:szCs w:val="20"/>
        </w:rPr>
      </w:pPr>
    </w:p>
    <w:p w14:paraId="346E3A27"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2DBF0D7D" w14:textId="77777777" w:rsidR="0053436C" w:rsidRPr="00C45FF7" w:rsidRDefault="0053436C">
      <w:pPr>
        <w:rPr>
          <w:rFonts w:ascii="Roboto Regular" w:hAnsi="Roboto Regular" w:cs="Arial"/>
          <w:sz w:val="20"/>
          <w:szCs w:val="20"/>
        </w:rPr>
      </w:pPr>
    </w:p>
    <w:p w14:paraId="1B9770E5"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6B62F1B3" w14:textId="77777777" w:rsidR="0053436C" w:rsidRPr="00C45FF7" w:rsidRDefault="0053436C">
      <w:pPr>
        <w:rPr>
          <w:rFonts w:ascii="Roboto Regular" w:hAnsi="Roboto Regular" w:cs="Arial"/>
          <w:sz w:val="20"/>
          <w:szCs w:val="20"/>
        </w:rPr>
      </w:pPr>
    </w:p>
    <w:p w14:paraId="3DE4A946"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02F2C34E" w14:textId="77777777" w:rsidR="0053436C" w:rsidRPr="00C45FF7" w:rsidRDefault="0053436C">
      <w:pPr>
        <w:rPr>
          <w:rFonts w:ascii="Roboto Regular" w:hAnsi="Roboto Regular" w:cs="Arial"/>
          <w:sz w:val="20"/>
          <w:szCs w:val="20"/>
        </w:rPr>
      </w:pPr>
    </w:p>
    <w:p w14:paraId="4C7602CE"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680A4E5D" w14:textId="77777777" w:rsidR="0053436C" w:rsidRPr="00C45FF7" w:rsidRDefault="0053436C">
      <w:pPr>
        <w:rPr>
          <w:rFonts w:ascii="Roboto Regular" w:hAnsi="Roboto Regular" w:cs="Arial"/>
          <w:sz w:val="20"/>
          <w:szCs w:val="20"/>
        </w:rPr>
      </w:pPr>
    </w:p>
    <w:p w14:paraId="041BBA6A"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19219836" w14:textId="77777777" w:rsidR="0053436C" w:rsidRPr="00C45FF7" w:rsidRDefault="0053436C">
      <w:pPr>
        <w:rPr>
          <w:rFonts w:ascii="Roboto Regular" w:hAnsi="Roboto Regular" w:cs="Arial"/>
          <w:sz w:val="20"/>
          <w:szCs w:val="20"/>
        </w:rPr>
      </w:pPr>
    </w:p>
    <w:p w14:paraId="296FEF7D" w14:textId="77777777" w:rsidR="0053436C" w:rsidRPr="00C45FF7" w:rsidRDefault="0053436C">
      <w:pPr>
        <w:rPr>
          <w:rFonts w:ascii="Roboto Regular" w:hAnsi="Roboto Regular" w:cs="Arial"/>
          <w:sz w:val="20"/>
          <w:szCs w:val="20"/>
        </w:rPr>
      </w:pPr>
    </w:p>
    <w:p w14:paraId="6617930D" w14:textId="77777777" w:rsidR="0053436C" w:rsidRPr="00C45FF7" w:rsidRDefault="0053436C">
      <w:pPr>
        <w:rPr>
          <w:rFonts w:ascii="Roboto Regular" w:hAnsi="Roboto Regular" w:cs="Arial"/>
          <w:b/>
          <w:sz w:val="20"/>
          <w:szCs w:val="20"/>
        </w:rPr>
      </w:pPr>
      <w:r w:rsidRPr="00C45FF7">
        <w:rPr>
          <w:rFonts w:ascii="Roboto Regular" w:hAnsi="Roboto Regular" w:cs="Arial"/>
          <w:b/>
          <w:sz w:val="20"/>
          <w:szCs w:val="20"/>
        </w:rPr>
        <w:t>OUTCOME:</w:t>
      </w:r>
    </w:p>
    <w:p w14:paraId="7194DBDC" w14:textId="77777777" w:rsidR="0053436C" w:rsidRPr="00C45FF7" w:rsidRDefault="0053436C">
      <w:pPr>
        <w:rPr>
          <w:rFonts w:ascii="Roboto Regular" w:hAnsi="Roboto Regular" w:cs="Arial"/>
          <w:b/>
          <w:sz w:val="20"/>
          <w:szCs w:val="20"/>
        </w:rPr>
      </w:pPr>
    </w:p>
    <w:p w14:paraId="56851F5C"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769D0D3C" w14:textId="77777777" w:rsidR="0053436C" w:rsidRPr="00C45FF7" w:rsidRDefault="0053436C">
      <w:pPr>
        <w:rPr>
          <w:rFonts w:ascii="Roboto Regular" w:hAnsi="Roboto Regular" w:cs="Arial"/>
          <w:sz w:val="20"/>
          <w:szCs w:val="20"/>
        </w:rPr>
      </w:pPr>
    </w:p>
    <w:p w14:paraId="5A9D9C3F"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54CD245A" w14:textId="77777777" w:rsidR="0053436C" w:rsidRPr="00C45FF7" w:rsidRDefault="0053436C">
      <w:pPr>
        <w:rPr>
          <w:rFonts w:ascii="Roboto Regular" w:hAnsi="Roboto Regular" w:cs="Arial"/>
          <w:sz w:val="20"/>
          <w:szCs w:val="20"/>
        </w:rPr>
      </w:pPr>
    </w:p>
    <w:p w14:paraId="74366AC6"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1231BE67" w14:textId="77777777" w:rsidR="0053436C" w:rsidRPr="00C45FF7" w:rsidRDefault="0053436C">
      <w:pPr>
        <w:rPr>
          <w:rFonts w:ascii="Roboto Regular" w:hAnsi="Roboto Regular" w:cs="Arial"/>
          <w:sz w:val="20"/>
          <w:szCs w:val="20"/>
        </w:rPr>
      </w:pPr>
    </w:p>
    <w:p w14:paraId="73C49E7C" w14:textId="77777777" w:rsidR="0053436C" w:rsidRPr="00C45FF7" w:rsidRDefault="0053436C" w:rsidP="0053436C">
      <w:pPr>
        <w:jc w:val="both"/>
        <w:rPr>
          <w:rFonts w:ascii="Roboto Regular" w:hAnsi="Roboto Regular" w:cs="Arial"/>
          <w:b/>
          <w:sz w:val="20"/>
          <w:szCs w:val="20"/>
        </w:rPr>
      </w:pPr>
      <w:r w:rsidRPr="00C45FF7">
        <w:rPr>
          <w:rFonts w:ascii="Roboto Regular" w:hAnsi="Roboto Regular" w:cs="Arial"/>
          <w:b/>
          <w:sz w:val="20"/>
          <w:szCs w:val="20"/>
        </w:rPr>
        <w:t>______________________________________________________________________________________</w:t>
      </w:r>
    </w:p>
    <w:p w14:paraId="36FEB5B0" w14:textId="77777777" w:rsidR="0053436C" w:rsidRPr="00C45FF7" w:rsidRDefault="0053436C">
      <w:pPr>
        <w:rPr>
          <w:rFonts w:ascii="Roboto Regular" w:hAnsi="Roboto Regular" w:cs="Arial"/>
          <w:sz w:val="20"/>
          <w:szCs w:val="20"/>
        </w:rPr>
      </w:pPr>
    </w:p>
    <w:p w14:paraId="30D7AA69" w14:textId="77777777" w:rsidR="00DE033B" w:rsidRPr="00C45FF7" w:rsidRDefault="00DE033B">
      <w:pPr>
        <w:rPr>
          <w:rFonts w:ascii="Roboto Regular" w:hAnsi="Roboto Regular" w:cs="Arial"/>
          <w:b/>
          <w:sz w:val="20"/>
          <w:szCs w:val="20"/>
        </w:rPr>
      </w:pPr>
    </w:p>
    <w:p w14:paraId="7196D064" w14:textId="77777777" w:rsidR="00DE033B" w:rsidRPr="00C45FF7" w:rsidRDefault="00DE033B">
      <w:pPr>
        <w:rPr>
          <w:rFonts w:ascii="Roboto Regular" w:hAnsi="Roboto Regular" w:cs="Arial"/>
          <w:b/>
          <w:sz w:val="20"/>
          <w:szCs w:val="20"/>
        </w:rPr>
      </w:pPr>
    </w:p>
    <w:p w14:paraId="2558ABE7" w14:textId="7DC5A9FE" w:rsidR="00025E50" w:rsidRPr="00C45FF7" w:rsidRDefault="00DE033B">
      <w:pPr>
        <w:rPr>
          <w:rFonts w:ascii="Roboto Regular" w:hAnsi="Roboto Regular" w:cs="Arial"/>
          <w:sz w:val="20"/>
          <w:szCs w:val="20"/>
        </w:rPr>
      </w:pPr>
      <w:r w:rsidRPr="00C45FF7">
        <w:rPr>
          <w:rFonts w:ascii="Roboto Regular" w:hAnsi="Roboto Regular" w:cs="Arial"/>
          <w:b/>
          <w:sz w:val="20"/>
          <w:szCs w:val="20"/>
        </w:rPr>
        <w:t>Has the Form been entered on the Complaints Handling Log:</w:t>
      </w:r>
      <w:r w:rsidRPr="00C45FF7">
        <w:rPr>
          <w:rFonts w:ascii="Roboto Regular" w:hAnsi="Roboto Regular" w:cs="Arial"/>
          <w:b/>
          <w:sz w:val="20"/>
          <w:szCs w:val="20"/>
        </w:rPr>
        <w:tab/>
      </w:r>
      <w:r w:rsidRPr="00C45FF7">
        <w:rPr>
          <w:rFonts w:ascii="Roboto Regular" w:hAnsi="Roboto Regular" w:cs="Arial"/>
          <w:sz w:val="20"/>
          <w:szCs w:val="20"/>
        </w:rPr>
        <w:tab/>
      </w:r>
      <w:r w:rsidR="00025E50" w:rsidRPr="00C45FF7">
        <w:rPr>
          <w:rFonts w:ascii="Roboto Regular" w:hAnsi="Roboto Regular" w:cs="Arial"/>
          <w:sz w:val="20"/>
          <w:szCs w:val="20"/>
        </w:rPr>
        <w:br w:type="page"/>
      </w:r>
    </w:p>
    <w:p w14:paraId="67DE0155" w14:textId="77777777" w:rsidR="00B31DB0" w:rsidRPr="00C45FF7" w:rsidRDefault="001F7B5A" w:rsidP="00B31DB0">
      <w:pPr>
        <w:rPr>
          <w:rFonts w:ascii="Roboto Regular" w:hAnsi="Roboto Regular" w:cs="Arial"/>
          <w:b/>
          <w:sz w:val="20"/>
          <w:szCs w:val="20"/>
        </w:rPr>
      </w:pPr>
      <w:r w:rsidRPr="00C45FF7">
        <w:rPr>
          <w:rFonts w:ascii="Roboto Regular" w:hAnsi="Roboto Regular" w:cs="Arial"/>
          <w:b/>
          <w:sz w:val="20"/>
          <w:szCs w:val="20"/>
        </w:rPr>
        <w:lastRenderedPageBreak/>
        <w:t>Appendix B</w:t>
      </w:r>
    </w:p>
    <w:p w14:paraId="34FF1C98" w14:textId="77777777" w:rsidR="001F7B5A" w:rsidRPr="00C45FF7" w:rsidRDefault="001F7B5A" w:rsidP="00B31DB0">
      <w:pPr>
        <w:rPr>
          <w:rFonts w:ascii="Roboto Regular" w:hAnsi="Roboto Regular" w:cs="Arial"/>
          <w:b/>
          <w:sz w:val="20"/>
          <w:szCs w:val="20"/>
        </w:rPr>
      </w:pPr>
    </w:p>
    <w:p w14:paraId="6D072C0D" w14:textId="77777777" w:rsidR="001F7B5A" w:rsidRPr="00C45FF7" w:rsidRDefault="001F7B5A" w:rsidP="00B31DB0">
      <w:pPr>
        <w:rPr>
          <w:rFonts w:ascii="Roboto Regular" w:hAnsi="Roboto Regular" w:cs="Arial"/>
          <w:b/>
          <w:sz w:val="20"/>
          <w:szCs w:val="20"/>
        </w:rPr>
      </w:pPr>
    </w:p>
    <w:p w14:paraId="6AF00B67" w14:textId="77777777" w:rsidR="001F7B5A" w:rsidRPr="00C45FF7" w:rsidRDefault="001F7B5A" w:rsidP="001F7B5A">
      <w:pPr>
        <w:jc w:val="center"/>
        <w:rPr>
          <w:rFonts w:ascii="Roboto Regular" w:hAnsi="Roboto Regular" w:cs="Arial"/>
          <w:b/>
        </w:rPr>
      </w:pPr>
      <w:r w:rsidRPr="00C45FF7">
        <w:rPr>
          <w:rFonts w:ascii="Roboto Regular" w:hAnsi="Roboto Regular" w:cs="Arial"/>
          <w:b/>
        </w:rPr>
        <w:t>Complaints Handling Log</w:t>
      </w:r>
    </w:p>
    <w:p w14:paraId="48A21919" w14:textId="77777777" w:rsidR="001F7B5A" w:rsidRPr="00C45FF7" w:rsidRDefault="001F7B5A" w:rsidP="001F7B5A">
      <w:pPr>
        <w:jc w:val="center"/>
        <w:rPr>
          <w:rFonts w:ascii="Roboto Regular" w:hAnsi="Roboto Regular" w:cs="Arial"/>
          <w:sz w:val="20"/>
          <w:szCs w:val="20"/>
        </w:rPr>
      </w:pPr>
    </w:p>
    <w:p w14:paraId="6BD18F9B" w14:textId="77777777" w:rsidR="001F7B5A" w:rsidRPr="00C45FF7" w:rsidRDefault="001F7B5A" w:rsidP="001F7B5A">
      <w:pPr>
        <w:jc w:val="center"/>
        <w:rPr>
          <w:rFonts w:ascii="Roboto Regular" w:hAnsi="Roboto Regular" w:cs="Arial"/>
          <w:sz w:val="20"/>
          <w:szCs w:val="20"/>
        </w:rPr>
      </w:pPr>
    </w:p>
    <w:p w14:paraId="71A4A597" w14:textId="77777777" w:rsidR="004C337A" w:rsidRPr="00C45FF7" w:rsidRDefault="0095621E" w:rsidP="001F7B5A">
      <w:pPr>
        <w:rPr>
          <w:rFonts w:ascii="Roboto Regular" w:hAnsi="Roboto Regular" w:cs="Arial"/>
          <w:sz w:val="20"/>
          <w:szCs w:val="20"/>
        </w:rPr>
      </w:pPr>
      <w:r w:rsidRPr="00C45FF7">
        <w:rPr>
          <w:rFonts w:ascii="Roboto Regular" w:hAnsi="Roboto Regular" w:cs="Arial"/>
          <w:sz w:val="20"/>
          <w:szCs w:val="20"/>
        </w:rPr>
        <w:t xml:space="preserve">All complaints </w:t>
      </w:r>
      <w:r w:rsidR="006B079E" w:rsidRPr="00C45FF7">
        <w:rPr>
          <w:rFonts w:ascii="Roboto Regular" w:hAnsi="Roboto Regular" w:cs="Arial"/>
          <w:sz w:val="20"/>
          <w:szCs w:val="20"/>
        </w:rPr>
        <w:t xml:space="preserve">are to be logged on this Form. </w:t>
      </w:r>
      <w:r w:rsidR="00993698" w:rsidRPr="00C45FF7">
        <w:rPr>
          <w:rFonts w:ascii="Roboto Regular" w:hAnsi="Roboto Regular" w:cs="Arial"/>
          <w:sz w:val="20"/>
          <w:szCs w:val="20"/>
        </w:rPr>
        <w:t>This log will be provided to the Global Management Team annually for review/analysis.</w:t>
      </w:r>
      <w:r w:rsidR="004C337A" w:rsidRPr="00C45FF7">
        <w:rPr>
          <w:rFonts w:ascii="Roboto Regular" w:hAnsi="Roboto Regular" w:cs="Arial"/>
          <w:sz w:val="20"/>
          <w:szCs w:val="20"/>
        </w:rPr>
        <w:t xml:space="preserve"> </w:t>
      </w:r>
    </w:p>
    <w:p w14:paraId="3E03C738" w14:textId="77777777" w:rsidR="004C337A" w:rsidRPr="00C45FF7" w:rsidRDefault="004C337A" w:rsidP="004C337A">
      <w:pPr>
        <w:rPr>
          <w:rFonts w:ascii="Roboto Regular" w:hAnsi="Roboto Regular" w:cs="Arial"/>
          <w:sz w:val="20"/>
          <w:szCs w:val="20"/>
        </w:rPr>
      </w:pPr>
      <w:r w:rsidRPr="00C45FF7">
        <w:rPr>
          <w:rFonts w:ascii="Roboto Regular" w:hAnsi="Roboto Regular" w:cs="Arial"/>
          <w:sz w:val="20"/>
          <w:szCs w:val="20"/>
        </w:rPr>
        <w:t>This should include summary information only and not reveal any information considered to be of a personal nature or confidential.</w:t>
      </w:r>
    </w:p>
    <w:p w14:paraId="238601FE" w14:textId="77777777" w:rsidR="004C337A" w:rsidRPr="00C45FF7" w:rsidRDefault="004C337A" w:rsidP="004C337A">
      <w:pPr>
        <w:rPr>
          <w:rFonts w:ascii="Roboto Regular" w:hAnsi="Roboto Regular" w:cs="Arial"/>
          <w:sz w:val="20"/>
          <w:szCs w:val="20"/>
        </w:rPr>
      </w:pPr>
    </w:p>
    <w:p w14:paraId="0F3CABC7" w14:textId="77777777" w:rsidR="004C337A" w:rsidRPr="00C45FF7" w:rsidRDefault="004C337A" w:rsidP="001F7B5A">
      <w:pPr>
        <w:rPr>
          <w:rFonts w:ascii="Roboto Regular" w:hAnsi="Roboto Regular" w:cs="Arial"/>
          <w:sz w:val="20"/>
          <w:szCs w:val="20"/>
        </w:rPr>
      </w:pPr>
    </w:p>
    <w:p w14:paraId="5B08B5D1" w14:textId="77777777" w:rsidR="00993698" w:rsidRPr="00C45FF7" w:rsidRDefault="00993698" w:rsidP="001F7B5A">
      <w:pPr>
        <w:rPr>
          <w:rFonts w:ascii="Roboto Regular" w:hAnsi="Roboto Regular" w:cs="Arial"/>
          <w:sz w:val="20"/>
          <w:szCs w:val="20"/>
        </w:rPr>
      </w:pPr>
    </w:p>
    <w:tbl>
      <w:tblPr>
        <w:tblStyle w:val="TableGrid"/>
        <w:tblW w:w="0" w:type="auto"/>
        <w:tblLook w:val="04A0" w:firstRow="1" w:lastRow="0" w:firstColumn="1" w:lastColumn="0" w:noHBand="0" w:noVBand="1"/>
      </w:tblPr>
      <w:tblGrid>
        <w:gridCol w:w="2375"/>
        <w:gridCol w:w="2407"/>
        <w:gridCol w:w="2401"/>
        <w:gridCol w:w="2414"/>
      </w:tblGrid>
      <w:tr w:rsidR="00993698" w:rsidRPr="00C45FF7" w14:paraId="1CBA3784" w14:textId="77777777" w:rsidTr="00D846B9">
        <w:trPr>
          <w:trHeight w:val="551"/>
        </w:trPr>
        <w:tc>
          <w:tcPr>
            <w:tcW w:w="2455" w:type="dxa"/>
            <w:shd w:val="clear" w:color="auto" w:fill="414042"/>
            <w:vAlign w:val="center"/>
          </w:tcPr>
          <w:p w14:paraId="491072FA" w14:textId="77777777" w:rsidR="00993698" w:rsidRPr="00C45FF7" w:rsidRDefault="00993698" w:rsidP="00993698">
            <w:pPr>
              <w:jc w:val="center"/>
              <w:rPr>
                <w:rFonts w:ascii="Roboto Regular" w:hAnsi="Roboto Regular" w:cs="Arial"/>
                <w:b/>
                <w:color w:val="FFFFFF"/>
              </w:rPr>
            </w:pPr>
            <w:r w:rsidRPr="00C45FF7">
              <w:rPr>
                <w:rFonts w:ascii="Roboto Regular" w:hAnsi="Roboto Regular" w:cs="Arial"/>
                <w:b/>
                <w:color w:val="FFFFFF"/>
              </w:rPr>
              <w:t>Date</w:t>
            </w:r>
          </w:p>
        </w:tc>
        <w:tc>
          <w:tcPr>
            <w:tcW w:w="2456" w:type="dxa"/>
            <w:shd w:val="clear" w:color="auto" w:fill="414042"/>
            <w:vAlign w:val="center"/>
          </w:tcPr>
          <w:p w14:paraId="135C8C18" w14:textId="77777777" w:rsidR="00993698" w:rsidRPr="00C45FF7" w:rsidRDefault="00993698" w:rsidP="00993698">
            <w:pPr>
              <w:jc w:val="center"/>
              <w:rPr>
                <w:rFonts w:ascii="Roboto Regular" w:hAnsi="Roboto Regular" w:cs="Arial"/>
                <w:b/>
                <w:color w:val="FFFFFF"/>
              </w:rPr>
            </w:pPr>
            <w:r w:rsidRPr="00C45FF7">
              <w:rPr>
                <w:rFonts w:ascii="Roboto Regular" w:hAnsi="Roboto Regular" w:cs="Arial"/>
                <w:b/>
                <w:color w:val="FFFFFF"/>
              </w:rPr>
              <w:t>Complaint</w:t>
            </w:r>
          </w:p>
        </w:tc>
        <w:tc>
          <w:tcPr>
            <w:tcW w:w="2456" w:type="dxa"/>
            <w:shd w:val="clear" w:color="auto" w:fill="414042"/>
            <w:vAlign w:val="center"/>
          </w:tcPr>
          <w:p w14:paraId="70DE9F48" w14:textId="77777777" w:rsidR="00993698" w:rsidRPr="00C45FF7" w:rsidRDefault="00993698" w:rsidP="00993698">
            <w:pPr>
              <w:jc w:val="center"/>
              <w:rPr>
                <w:rFonts w:ascii="Roboto Regular" w:hAnsi="Roboto Regular" w:cs="Arial"/>
                <w:b/>
                <w:color w:val="FFFFFF"/>
              </w:rPr>
            </w:pPr>
            <w:r w:rsidRPr="00C45FF7">
              <w:rPr>
                <w:rFonts w:ascii="Roboto Regular" w:hAnsi="Roboto Regular" w:cs="Arial"/>
                <w:b/>
                <w:color w:val="FFFFFF"/>
              </w:rPr>
              <w:t>Outcome</w:t>
            </w:r>
          </w:p>
        </w:tc>
        <w:tc>
          <w:tcPr>
            <w:tcW w:w="2456" w:type="dxa"/>
            <w:shd w:val="clear" w:color="auto" w:fill="414042"/>
            <w:vAlign w:val="center"/>
          </w:tcPr>
          <w:p w14:paraId="57E27F7E" w14:textId="77777777" w:rsidR="00993698" w:rsidRPr="00C45FF7" w:rsidRDefault="00993698" w:rsidP="00993698">
            <w:pPr>
              <w:jc w:val="center"/>
              <w:rPr>
                <w:rFonts w:ascii="Roboto Regular" w:hAnsi="Roboto Regular" w:cs="Arial"/>
                <w:b/>
                <w:color w:val="FFFFFF"/>
              </w:rPr>
            </w:pPr>
            <w:r w:rsidRPr="00C45FF7">
              <w:rPr>
                <w:rFonts w:ascii="Roboto Regular" w:hAnsi="Roboto Regular" w:cs="Arial"/>
                <w:b/>
                <w:color w:val="FFFFFF"/>
              </w:rPr>
              <w:t>Further information</w:t>
            </w:r>
          </w:p>
        </w:tc>
      </w:tr>
      <w:tr w:rsidR="00993698" w:rsidRPr="00C45FF7" w14:paraId="16DEB4AB" w14:textId="77777777" w:rsidTr="00993698">
        <w:tc>
          <w:tcPr>
            <w:tcW w:w="2455" w:type="dxa"/>
          </w:tcPr>
          <w:p w14:paraId="0AD9C6F4" w14:textId="77777777" w:rsidR="00993698" w:rsidRPr="00C45FF7" w:rsidRDefault="00993698" w:rsidP="00993698">
            <w:pPr>
              <w:spacing w:line="360" w:lineRule="auto"/>
              <w:rPr>
                <w:rFonts w:ascii="Roboto Regular" w:hAnsi="Roboto Regular" w:cs="Arial"/>
                <w:sz w:val="20"/>
                <w:szCs w:val="20"/>
              </w:rPr>
            </w:pPr>
          </w:p>
        </w:tc>
        <w:tc>
          <w:tcPr>
            <w:tcW w:w="2456" w:type="dxa"/>
          </w:tcPr>
          <w:p w14:paraId="4B1F511A" w14:textId="77777777" w:rsidR="00993698" w:rsidRPr="00C45FF7" w:rsidRDefault="00993698" w:rsidP="00993698">
            <w:pPr>
              <w:spacing w:line="360" w:lineRule="auto"/>
              <w:rPr>
                <w:rFonts w:ascii="Roboto Regular" w:hAnsi="Roboto Regular" w:cs="Arial"/>
                <w:sz w:val="20"/>
                <w:szCs w:val="20"/>
              </w:rPr>
            </w:pPr>
          </w:p>
        </w:tc>
        <w:tc>
          <w:tcPr>
            <w:tcW w:w="2456" w:type="dxa"/>
          </w:tcPr>
          <w:p w14:paraId="65F9C3DC" w14:textId="77777777" w:rsidR="00993698" w:rsidRPr="00C45FF7" w:rsidRDefault="00993698" w:rsidP="00993698">
            <w:pPr>
              <w:spacing w:line="360" w:lineRule="auto"/>
              <w:rPr>
                <w:rFonts w:ascii="Roboto Regular" w:hAnsi="Roboto Regular" w:cs="Arial"/>
                <w:sz w:val="20"/>
                <w:szCs w:val="20"/>
              </w:rPr>
            </w:pPr>
          </w:p>
        </w:tc>
        <w:tc>
          <w:tcPr>
            <w:tcW w:w="2456" w:type="dxa"/>
          </w:tcPr>
          <w:p w14:paraId="5023141B" w14:textId="77777777" w:rsidR="00993698" w:rsidRPr="00C45FF7" w:rsidRDefault="00993698" w:rsidP="00993698">
            <w:pPr>
              <w:spacing w:line="360" w:lineRule="auto"/>
              <w:rPr>
                <w:rFonts w:ascii="Roboto Regular" w:hAnsi="Roboto Regular" w:cs="Arial"/>
                <w:sz w:val="20"/>
                <w:szCs w:val="20"/>
              </w:rPr>
            </w:pPr>
          </w:p>
        </w:tc>
      </w:tr>
      <w:tr w:rsidR="00993698" w:rsidRPr="00C45FF7" w14:paraId="1F3B1409" w14:textId="77777777" w:rsidTr="00993698">
        <w:tc>
          <w:tcPr>
            <w:tcW w:w="2455" w:type="dxa"/>
          </w:tcPr>
          <w:p w14:paraId="562C75D1" w14:textId="77777777" w:rsidR="00993698" w:rsidRPr="00C45FF7" w:rsidRDefault="00993698" w:rsidP="00993698">
            <w:pPr>
              <w:spacing w:line="360" w:lineRule="auto"/>
              <w:rPr>
                <w:rFonts w:ascii="Roboto Regular" w:hAnsi="Roboto Regular" w:cs="Arial"/>
                <w:sz w:val="20"/>
                <w:szCs w:val="20"/>
              </w:rPr>
            </w:pPr>
          </w:p>
        </w:tc>
        <w:tc>
          <w:tcPr>
            <w:tcW w:w="2456" w:type="dxa"/>
          </w:tcPr>
          <w:p w14:paraId="664355AD" w14:textId="77777777" w:rsidR="00993698" w:rsidRPr="00C45FF7" w:rsidRDefault="00993698" w:rsidP="00993698">
            <w:pPr>
              <w:spacing w:line="360" w:lineRule="auto"/>
              <w:rPr>
                <w:rFonts w:ascii="Roboto Regular" w:hAnsi="Roboto Regular" w:cs="Arial"/>
                <w:sz w:val="20"/>
                <w:szCs w:val="20"/>
              </w:rPr>
            </w:pPr>
          </w:p>
        </w:tc>
        <w:tc>
          <w:tcPr>
            <w:tcW w:w="2456" w:type="dxa"/>
          </w:tcPr>
          <w:p w14:paraId="1A965116" w14:textId="77777777" w:rsidR="00993698" w:rsidRPr="00C45FF7" w:rsidRDefault="00993698" w:rsidP="00993698">
            <w:pPr>
              <w:spacing w:line="360" w:lineRule="auto"/>
              <w:rPr>
                <w:rFonts w:ascii="Roboto Regular" w:hAnsi="Roboto Regular" w:cs="Arial"/>
                <w:sz w:val="20"/>
                <w:szCs w:val="20"/>
              </w:rPr>
            </w:pPr>
          </w:p>
        </w:tc>
        <w:tc>
          <w:tcPr>
            <w:tcW w:w="2456" w:type="dxa"/>
          </w:tcPr>
          <w:p w14:paraId="7DF4E37C" w14:textId="77777777" w:rsidR="00993698" w:rsidRPr="00C45FF7" w:rsidRDefault="00993698" w:rsidP="00993698">
            <w:pPr>
              <w:spacing w:line="360" w:lineRule="auto"/>
              <w:rPr>
                <w:rFonts w:ascii="Roboto Regular" w:hAnsi="Roboto Regular" w:cs="Arial"/>
                <w:sz w:val="20"/>
                <w:szCs w:val="20"/>
              </w:rPr>
            </w:pPr>
          </w:p>
        </w:tc>
      </w:tr>
      <w:tr w:rsidR="00993698" w:rsidRPr="00C45FF7" w14:paraId="44FB30F8" w14:textId="77777777" w:rsidTr="00993698">
        <w:tc>
          <w:tcPr>
            <w:tcW w:w="2455" w:type="dxa"/>
          </w:tcPr>
          <w:p w14:paraId="1DA6542E" w14:textId="77777777" w:rsidR="00993698" w:rsidRPr="00C45FF7" w:rsidRDefault="00993698" w:rsidP="00993698">
            <w:pPr>
              <w:spacing w:line="360" w:lineRule="auto"/>
              <w:rPr>
                <w:rFonts w:ascii="Roboto Regular" w:hAnsi="Roboto Regular" w:cs="Arial"/>
                <w:sz w:val="20"/>
                <w:szCs w:val="20"/>
              </w:rPr>
            </w:pPr>
          </w:p>
        </w:tc>
        <w:tc>
          <w:tcPr>
            <w:tcW w:w="2456" w:type="dxa"/>
          </w:tcPr>
          <w:p w14:paraId="3041E394" w14:textId="77777777" w:rsidR="00993698" w:rsidRPr="00C45FF7" w:rsidRDefault="00993698" w:rsidP="00993698">
            <w:pPr>
              <w:spacing w:line="360" w:lineRule="auto"/>
              <w:rPr>
                <w:rFonts w:ascii="Roboto Regular" w:hAnsi="Roboto Regular" w:cs="Arial"/>
                <w:sz w:val="20"/>
                <w:szCs w:val="20"/>
              </w:rPr>
            </w:pPr>
          </w:p>
        </w:tc>
        <w:tc>
          <w:tcPr>
            <w:tcW w:w="2456" w:type="dxa"/>
          </w:tcPr>
          <w:p w14:paraId="722B00AE" w14:textId="77777777" w:rsidR="00993698" w:rsidRPr="00C45FF7" w:rsidRDefault="00993698" w:rsidP="00993698">
            <w:pPr>
              <w:spacing w:line="360" w:lineRule="auto"/>
              <w:rPr>
                <w:rFonts w:ascii="Roboto Regular" w:hAnsi="Roboto Regular" w:cs="Arial"/>
                <w:sz w:val="20"/>
                <w:szCs w:val="20"/>
              </w:rPr>
            </w:pPr>
          </w:p>
        </w:tc>
        <w:tc>
          <w:tcPr>
            <w:tcW w:w="2456" w:type="dxa"/>
          </w:tcPr>
          <w:p w14:paraId="42C6D796" w14:textId="77777777" w:rsidR="00993698" w:rsidRPr="00C45FF7" w:rsidRDefault="00993698" w:rsidP="00993698">
            <w:pPr>
              <w:spacing w:line="360" w:lineRule="auto"/>
              <w:rPr>
                <w:rFonts w:ascii="Roboto Regular" w:hAnsi="Roboto Regular" w:cs="Arial"/>
                <w:sz w:val="20"/>
                <w:szCs w:val="20"/>
              </w:rPr>
            </w:pPr>
          </w:p>
        </w:tc>
      </w:tr>
      <w:tr w:rsidR="00993698" w:rsidRPr="00C45FF7" w14:paraId="6E1831B3" w14:textId="77777777" w:rsidTr="00993698">
        <w:tc>
          <w:tcPr>
            <w:tcW w:w="2455" w:type="dxa"/>
          </w:tcPr>
          <w:p w14:paraId="54E11D2A" w14:textId="77777777" w:rsidR="00993698" w:rsidRPr="00C45FF7" w:rsidRDefault="00993698" w:rsidP="00993698">
            <w:pPr>
              <w:spacing w:line="360" w:lineRule="auto"/>
              <w:rPr>
                <w:rFonts w:ascii="Roboto Regular" w:hAnsi="Roboto Regular" w:cs="Arial"/>
                <w:sz w:val="20"/>
                <w:szCs w:val="20"/>
              </w:rPr>
            </w:pPr>
          </w:p>
        </w:tc>
        <w:tc>
          <w:tcPr>
            <w:tcW w:w="2456" w:type="dxa"/>
          </w:tcPr>
          <w:p w14:paraId="31126E5D" w14:textId="77777777" w:rsidR="00993698" w:rsidRPr="00C45FF7" w:rsidRDefault="00993698" w:rsidP="00993698">
            <w:pPr>
              <w:spacing w:line="360" w:lineRule="auto"/>
              <w:rPr>
                <w:rFonts w:ascii="Roboto Regular" w:hAnsi="Roboto Regular" w:cs="Arial"/>
                <w:sz w:val="20"/>
                <w:szCs w:val="20"/>
              </w:rPr>
            </w:pPr>
          </w:p>
        </w:tc>
        <w:tc>
          <w:tcPr>
            <w:tcW w:w="2456" w:type="dxa"/>
          </w:tcPr>
          <w:p w14:paraId="2DE403A5" w14:textId="77777777" w:rsidR="00993698" w:rsidRPr="00C45FF7" w:rsidRDefault="00993698" w:rsidP="00993698">
            <w:pPr>
              <w:spacing w:line="360" w:lineRule="auto"/>
              <w:rPr>
                <w:rFonts w:ascii="Roboto Regular" w:hAnsi="Roboto Regular" w:cs="Arial"/>
                <w:sz w:val="20"/>
                <w:szCs w:val="20"/>
              </w:rPr>
            </w:pPr>
          </w:p>
        </w:tc>
        <w:tc>
          <w:tcPr>
            <w:tcW w:w="2456" w:type="dxa"/>
          </w:tcPr>
          <w:p w14:paraId="62431CDC" w14:textId="77777777" w:rsidR="00993698" w:rsidRPr="00C45FF7" w:rsidRDefault="00993698" w:rsidP="00993698">
            <w:pPr>
              <w:spacing w:line="360" w:lineRule="auto"/>
              <w:rPr>
                <w:rFonts w:ascii="Roboto Regular" w:hAnsi="Roboto Regular" w:cs="Arial"/>
                <w:sz w:val="20"/>
                <w:szCs w:val="20"/>
              </w:rPr>
            </w:pPr>
          </w:p>
        </w:tc>
      </w:tr>
      <w:tr w:rsidR="00993698" w:rsidRPr="00C45FF7" w14:paraId="49E398E2" w14:textId="77777777" w:rsidTr="00993698">
        <w:tc>
          <w:tcPr>
            <w:tcW w:w="2455" w:type="dxa"/>
          </w:tcPr>
          <w:p w14:paraId="16287F21" w14:textId="77777777" w:rsidR="00993698" w:rsidRPr="00C45FF7" w:rsidRDefault="00993698" w:rsidP="00993698">
            <w:pPr>
              <w:spacing w:line="360" w:lineRule="auto"/>
              <w:rPr>
                <w:rFonts w:ascii="Roboto Regular" w:hAnsi="Roboto Regular" w:cs="Arial"/>
                <w:sz w:val="20"/>
                <w:szCs w:val="20"/>
              </w:rPr>
            </w:pPr>
          </w:p>
        </w:tc>
        <w:tc>
          <w:tcPr>
            <w:tcW w:w="2456" w:type="dxa"/>
          </w:tcPr>
          <w:p w14:paraId="5BE93A62" w14:textId="77777777" w:rsidR="00993698" w:rsidRPr="00C45FF7" w:rsidRDefault="00993698" w:rsidP="00993698">
            <w:pPr>
              <w:spacing w:line="360" w:lineRule="auto"/>
              <w:rPr>
                <w:rFonts w:ascii="Roboto Regular" w:hAnsi="Roboto Regular" w:cs="Arial"/>
                <w:sz w:val="20"/>
                <w:szCs w:val="20"/>
              </w:rPr>
            </w:pPr>
          </w:p>
        </w:tc>
        <w:tc>
          <w:tcPr>
            <w:tcW w:w="2456" w:type="dxa"/>
          </w:tcPr>
          <w:p w14:paraId="384BA73E" w14:textId="77777777" w:rsidR="00993698" w:rsidRPr="00C45FF7" w:rsidRDefault="00993698" w:rsidP="00993698">
            <w:pPr>
              <w:spacing w:line="360" w:lineRule="auto"/>
              <w:rPr>
                <w:rFonts w:ascii="Roboto Regular" w:hAnsi="Roboto Regular" w:cs="Arial"/>
                <w:sz w:val="20"/>
                <w:szCs w:val="20"/>
              </w:rPr>
            </w:pPr>
          </w:p>
        </w:tc>
        <w:tc>
          <w:tcPr>
            <w:tcW w:w="2456" w:type="dxa"/>
          </w:tcPr>
          <w:p w14:paraId="34B3F2EB" w14:textId="77777777" w:rsidR="00993698" w:rsidRPr="00C45FF7" w:rsidRDefault="00993698" w:rsidP="00993698">
            <w:pPr>
              <w:spacing w:line="360" w:lineRule="auto"/>
              <w:rPr>
                <w:rFonts w:ascii="Roboto Regular" w:hAnsi="Roboto Regular" w:cs="Arial"/>
                <w:sz w:val="20"/>
                <w:szCs w:val="20"/>
              </w:rPr>
            </w:pPr>
          </w:p>
        </w:tc>
      </w:tr>
      <w:tr w:rsidR="00993698" w:rsidRPr="00C45FF7" w14:paraId="7D34F5C7" w14:textId="77777777" w:rsidTr="00993698">
        <w:tc>
          <w:tcPr>
            <w:tcW w:w="2455" w:type="dxa"/>
          </w:tcPr>
          <w:p w14:paraId="0B4020A7" w14:textId="77777777" w:rsidR="00993698" w:rsidRPr="00C45FF7" w:rsidRDefault="00993698" w:rsidP="00993698">
            <w:pPr>
              <w:spacing w:line="360" w:lineRule="auto"/>
              <w:rPr>
                <w:rFonts w:ascii="Roboto Regular" w:hAnsi="Roboto Regular" w:cs="Arial"/>
                <w:sz w:val="20"/>
                <w:szCs w:val="20"/>
              </w:rPr>
            </w:pPr>
          </w:p>
        </w:tc>
        <w:tc>
          <w:tcPr>
            <w:tcW w:w="2456" w:type="dxa"/>
          </w:tcPr>
          <w:p w14:paraId="1D7B270A" w14:textId="77777777" w:rsidR="00993698" w:rsidRPr="00C45FF7" w:rsidRDefault="00993698" w:rsidP="00993698">
            <w:pPr>
              <w:spacing w:line="360" w:lineRule="auto"/>
              <w:rPr>
                <w:rFonts w:ascii="Roboto Regular" w:hAnsi="Roboto Regular" w:cs="Arial"/>
                <w:sz w:val="20"/>
                <w:szCs w:val="20"/>
              </w:rPr>
            </w:pPr>
          </w:p>
        </w:tc>
        <w:tc>
          <w:tcPr>
            <w:tcW w:w="2456" w:type="dxa"/>
          </w:tcPr>
          <w:p w14:paraId="4F904CB7" w14:textId="77777777" w:rsidR="00993698" w:rsidRPr="00C45FF7" w:rsidRDefault="00993698" w:rsidP="00993698">
            <w:pPr>
              <w:spacing w:line="360" w:lineRule="auto"/>
              <w:rPr>
                <w:rFonts w:ascii="Roboto Regular" w:hAnsi="Roboto Regular" w:cs="Arial"/>
                <w:sz w:val="20"/>
                <w:szCs w:val="20"/>
              </w:rPr>
            </w:pPr>
          </w:p>
        </w:tc>
        <w:tc>
          <w:tcPr>
            <w:tcW w:w="2456" w:type="dxa"/>
          </w:tcPr>
          <w:p w14:paraId="06971CD3" w14:textId="77777777" w:rsidR="00993698" w:rsidRPr="00C45FF7" w:rsidRDefault="00993698" w:rsidP="00993698">
            <w:pPr>
              <w:spacing w:line="360" w:lineRule="auto"/>
              <w:rPr>
                <w:rFonts w:ascii="Roboto Regular" w:hAnsi="Roboto Regular" w:cs="Arial"/>
                <w:sz w:val="20"/>
                <w:szCs w:val="20"/>
              </w:rPr>
            </w:pPr>
          </w:p>
        </w:tc>
      </w:tr>
      <w:tr w:rsidR="00993698" w:rsidRPr="00C45FF7" w14:paraId="2A1F701D" w14:textId="77777777" w:rsidTr="00993698">
        <w:tc>
          <w:tcPr>
            <w:tcW w:w="2455" w:type="dxa"/>
          </w:tcPr>
          <w:p w14:paraId="03EFCA41" w14:textId="77777777" w:rsidR="00993698" w:rsidRPr="00C45FF7" w:rsidRDefault="00993698" w:rsidP="00993698">
            <w:pPr>
              <w:spacing w:line="360" w:lineRule="auto"/>
              <w:rPr>
                <w:rFonts w:ascii="Roboto Regular" w:hAnsi="Roboto Regular" w:cs="Arial"/>
                <w:sz w:val="20"/>
                <w:szCs w:val="20"/>
              </w:rPr>
            </w:pPr>
          </w:p>
        </w:tc>
        <w:tc>
          <w:tcPr>
            <w:tcW w:w="2456" w:type="dxa"/>
          </w:tcPr>
          <w:p w14:paraId="5F96A722" w14:textId="77777777" w:rsidR="00993698" w:rsidRPr="00C45FF7" w:rsidRDefault="00993698" w:rsidP="00993698">
            <w:pPr>
              <w:spacing w:line="360" w:lineRule="auto"/>
              <w:rPr>
                <w:rFonts w:ascii="Roboto Regular" w:hAnsi="Roboto Regular" w:cs="Arial"/>
                <w:sz w:val="20"/>
                <w:szCs w:val="20"/>
              </w:rPr>
            </w:pPr>
          </w:p>
        </w:tc>
        <w:tc>
          <w:tcPr>
            <w:tcW w:w="2456" w:type="dxa"/>
          </w:tcPr>
          <w:p w14:paraId="5B95CD12" w14:textId="77777777" w:rsidR="00993698" w:rsidRPr="00C45FF7" w:rsidRDefault="00993698" w:rsidP="00993698">
            <w:pPr>
              <w:spacing w:line="360" w:lineRule="auto"/>
              <w:rPr>
                <w:rFonts w:ascii="Roboto Regular" w:hAnsi="Roboto Regular" w:cs="Arial"/>
                <w:sz w:val="20"/>
                <w:szCs w:val="20"/>
              </w:rPr>
            </w:pPr>
          </w:p>
        </w:tc>
        <w:tc>
          <w:tcPr>
            <w:tcW w:w="2456" w:type="dxa"/>
          </w:tcPr>
          <w:p w14:paraId="5220BBB2" w14:textId="77777777" w:rsidR="00993698" w:rsidRPr="00C45FF7" w:rsidRDefault="00993698" w:rsidP="00993698">
            <w:pPr>
              <w:spacing w:line="360" w:lineRule="auto"/>
              <w:rPr>
                <w:rFonts w:ascii="Roboto Regular" w:hAnsi="Roboto Regular" w:cs="Arial"/>
                <w:sz w:val="20"/>
                <w:szCs w:val="20"/>
              </w:rPr>
            </w:pPr>
          </w:p>
        </w:tc>
      </w:tr>
      <w:tr w:rsidR="00993698" w:rsidRPr="00C45FF7" w14:paraId="13CB595B" w14:textId="77777777" w:rsidTr="00993698">
        <w:tc>
          <w:tcPr>
            <w:tcW w:w="2455" w:type="dxa"/>
          </w:tcPr>
          <w:p w14:paraId="6D9C8D39" w14:textId="77777777" w:rsidR="00993698" w:rsidRPr="00C45FF7" w:rsidRDefault="00993698" w:rsidP="00993698">
            <w:pPr>
              <w:spacing w:line="360" w:lineRule="auto"/>
              <w:rPr>
                <w:rFonts w:ascii="Roboto Regular" w:hAnsi="Roboto Regular" w:cs="Arial"/>
                <w:sz w:val="20"/>
                <w:szCs w:val="20"/>
              </w:rPr>
            </w:pPr>
          </w:p>
        </w:tc>
        <w:tc>
          <w:tcPr>
            <w:tcW w:w="2456" w:type="dxa"/>
          </w:tcPr>
          <w:p w14:paraId="675E05EE" w14:textId="77777777" w:rsidR="00993698" w:rsidRPr="00C45FF7" w:rsidRDefault="00993698" w:rsidP="00993698">
            <w:pPr>
              <w:spacing w:line="360" w:lineRule="auto"/>
              <w:rPr>
                <w:rFonts w:ascii="Roboto Regular" w:hAnsi="Roboto Regular" w:cs="Arial"/>
                <w:sz w:val="20"/>
                <w:szCs w:val="20"/>
              </w:rPr>
            </w:pPr>
          </w:p>
        </w:tc>
        <w:tc>
          <w:tcPr>
            <w:tcW w:w="2456" w:type="dxa"/>
          </w:tcPr>
          <w:p w14:paraId="2FC17F8B" w14:textId="77777777" w:rsidR="00993698" w:rsidRPr="00C45FF7" w:rsidRDefault="00993698" w:rsidP="00993698">
            <w:pPr>
              <w:spacing w:line="360" w:lineRule="auto"/>
              <w:rPr>
                <w:rFonts w:ascii="Roboto Regular" w:hAnsi="Roboto Regular" w:cs="Arial"/>
                <w:sz w:val="20"/>
                <w:szCs w:val="20"/>
              </w:rPr>
            </w:pPr>
          </w:p>
        </w:tc>
        <w:tc>
          <w:tcPr>
            <w:tcW w:w="2456" w:type="dxa"/>
          </w:tcPr>
          <w:p w14:paraId="0A4F7224" w14:textId="77777777" w:rsidR="00993698" w:rsidRPr="00C45FF7" w:rsidRDefault="00993698" w:rsidP="00993698">
            <w:pPr>
              <w:spacing w:line="360" w:lineRule="auto"/>
              <w:rPr>
                <w:rFonts w:ascii="Roboto Regular" w:hAnsi="Roboto Regular" w:cs="Arial"/>
                <w:sz w:val="20"/>
                <w:szCs w:val="20"/>
              </w:rPr>
            </w:pPr>
          </w:p>
        </w:tc>
      </w:tr>
    </w:tbl>
    <w:p w14:paraId="5AE48A43" w14:textId="77777777" w:rsidR="00694F9B" w:rsidRPr="00C45FF7" w:rsidRDefault="00694F9B" w:rsidP="001F7B5A">
      <w:pPr>
        <w:rPr>
          <w:rFonts w:ascii="Roboto Regular" w:hAnsi="Roboto Regular" w:cs="Arial"/>
          <w:sz w:val="20"/>
          <w:szCs w:val="20"/>
        </w:rPr>
      </w:pPr>
    </w:p>
    <w:p w14:paraId="50F40DEB" w14:textId="77777777" w:rsidR="00694F9B" w:rsidRPr="00C45FF7" w:rsidRDefault="00694F9B">
      <w:pPr>
        <w:rPr>
          <w:rFonts w:ascii="Roboto Regular" w:hAnsi="Roboto Regular" w:cs="Arial"/>
          <w:sz w:val="20"/>
          <w:szCs w:val="20"/>
        </w:rPr>
      </w:pPr>
      <w:r w:rsidRPr="00C45FF7">
        <w:rPr>
          <w:rFonts w:ascii="Roboto Regular" w:hAnsi="Roboto Regular" w:cs="Arial"/>
          <w:sz w:val="20"/>
          <w:szCs w:val="20"/>
        </w:rPr>
        <w:br w:type="page"/>
      </w:r>
    </w:p>
    <w:p w14:paraId="747A146A" w14:textId="77777777" w:rsidR="00694F9B" w:rsidRPr="00C45FF7" w:rsidRDefault="00694F9B" w:rsidP="00694F9B">
      <w:pPr>
        <w:rPr>
          <w:rFonts w:ascii="Roboto Regular" w:hAnsi="Roboto Regular" w:cs="Arial"/>
          <w:b/>
          <w:sz w:val="20"/>
          <w:szCs w:val="20"/>
        </w:rPr>
      </w:pPr>
      <w:bookmarkStart w:id="4" w:name="_Hlk46751708"/>
      <w:r w:rsidRPr="00C45FF7">
        <w:rPr>
          <w:rFonts w:ascii="Roboto Regular" w:hAnsi="Roboto Regular" w:cs="Arial"/>
          <w:b/>
          <w:sz w:val="20"/>
          <w:szCs w:val="20"/>
        </w:rPr>
        <w:lastRenderedPageBreak/>
        <w:t>Appendix C</w:t>
      </w:r>
    </w:p>
    <w:p w14:paraId="77A52294" w14:textId="77777777" w:rsidR="00993698" w:rsidRPr="00C45FF7" w:rsidRDefault="00993698" w:rsidP="00694F9B">
      <w:pPr>
        <w:rPr>
          <w:rFonts w:ascii="Roboto Regular" w:hAnsi="Roboto Regular" w:cs="Arial"/>
          <w:sz w:val="20"/>
          <w:szCs w:val="20"/>
        </w:rPr>
      </w:pPr>
    </w:p>
    <w:p w14:paraId="179144AB" w14:textId="77777777" w:rsidR="00694F9B" w:rsidRPr="00C45FF7" w:rsidRDefault="00694F9B" w:rsidP="00694F9B">
      <w:pPr>
        <w:rPr>
          <w:rFonts w:ascii="Roboto Regular" w:hAnsi="Roboto Regular" w:cs="Arial"/>
          <w:sz w:val="20"/>
          <w:szCs w:val="20"/>
        </w:rPr>
      </w:pPr>
      <w:r w:rsidRPr="00C45FF7">
        <w:rPr>
          <w:rFonts w:ascii="Roboto Regular" w:hAnsi="Roboto Regular" w:cs="Arial"/>
          <w:sz w:val="20"/>
          <w:szCs w:val="20"/>
        </w:rPr>
        <w:t xml:space="preserve">Contact details for the lodgement of feedback and complaints in which the </w:t>
      </w:r>
      <w:r w:rsidR="006B079E" w:rsidRPr="00C45FF7">
        <w:rPr>
          <w:rFonts w:ascii="Roboto Regular" w:hAnsi="Roboto Regular" w:cs="Arial"/>
          <w:sz w:val="20"/>
          <w:szCs w:val="20"/>
        </w:rPr>
        <w:t>Foundation</w:t>
      </w:r>
      <w:r w:rsidRPr="00C45FF7">
        <w:rPr>
          <w:rFonts w:ascii="Roboto Regular" w:hAnsi="Roboto Regular" w:cs="Arial"/>
          <w:sz w:val="20"/>
          <w:szCs w:val="20"/>
        </w:rPr>
        <w:t xml:space="preserve"> has a presence are:</w:t>
      </w:r>
    </w:p>
    <w:p w14:paraId="007DCDA8" w14:textId="77777777" w:rsidR="00694F9B" w:rsidRPr="00C45FF7" w:rsidRDefault="00694F9B" w:rsidP="00694F9B">
      <w:pPr>
        <w:rPr>
          <w:rFonts w:ascii="Roboto Regular" w:hAnsi="Roboto Regular" w:cs="Arial"/>
          <w:sz w:val="20"/>
          <w:szCs w:val="20"/>
        </w:rPr>
      </w:pPr>
    </w:p>
    <w:tbl>
      <w:tblPr>
        <w:tblStyle w:val="TableGrid1"/>
        <w:tblW w:w="0" w:type="auto"/>
        <w:tblLook w:val="04A0" w:firstRow="1" w:lastRow="0" w:firstColumn="1" w:lastColumn="0" w:noHBand="0" w:noVBand="1"/>
      </w:tblPr>
      <w:tblGrid>
        <w:gridCol w:w="2279"/>
        <w:gridCol w:w="2279"/>
        <w:gridCol w:w="2433"/>
        <w:gridCol w:w="2268"/>
      </w:tblGrid>
      <w:tr w:rsidR="00B40EEC" w:rsidRPr="00C45FF7" w14:paraId="323F8EC8" w14:textId="77777777" w:rsidTr="00D846B9">
        <w:tc>
          <w:tcPr>
            <w:tcW w:w="2279" w:type="dxa"/>
            <w:shd w:val="clear" w:color="auto" w:fill="414042"/>
          </w:tcPr>
          <w:p w14:paraId="4386E089" w14:textId="77777777" w:rsidR="00B40EEC" w:rsidRPr="00C45FF7" w:rsidRDefault="00B40EEC" w:rsidP="00B40EEC">
            <w:pPr>
              <w:rPr>
                <w:rFonts w:ascii="Roboto Regular" w:hAnsi="Roboto Regular"/>
                <w:b/>
                <w:color w:val="FFFFFF"/>
              </w:rPr>
            </w:pPr>
            <w:r w:rsidRPr="00C45FF7">
              <w:rPr>
                <w:rFonts w:ascii="Roboto Regular" w:hAnsi="Roboto Regular"/>
                <w:b/>
                <w:color w:val="FFFFFF"/>
              </w:rPr>
              <w:t>GLOBAL HEAD OFFICE - AUSTRALIA</w:t>
            </w:r>
          </w:p>
        </w:tc>
        <w:tc>
          <w:tcPr>
            <w:tcW w:w="2279" w:type="dxa"/>
            <w:shd w:val="clear" w:color="auto" w:fill="414042"/>
          </w:tcPr>
          <w:p w14:paraId="7DC4B0EB" w14:textId="63D34D65" w:rsidR="00B40EEC" w:rsidRPr="00C45FF7" w:rsidRDefault="00716626" w:rsidP="00B40EEC">
            <w:pPr>
              <w:rPr>
                <w:rFonts w:ascii="Roboto Regular" w:hAnsi="Roboto Regular"/>
                <w:b/>
                <w:color w:val="FFFFFF"/>
              </w:rPr>
            </w:pPr>
            <w:r w:rsidRPr="00C45FF7">
              <w:rPr>
                <w:rFonts w:ascii="Roboto Regular" w:hAnsi="Roboto Regular"/>
                <w:b/>
                <w:bCs/>
                <w:color w:val="FFFFFF"/>
              </w:rPr>
              <w:t>PAPUA NEW GUINEA</w:t>
            </w:r>
            <w:r w:rsidRPr="00C45FF7" w:rsidDel="00716626">
              <w:rPr>
                <w:rFonts w:ascii="Roboto Regular" w:hAnsi="Roboto Regular"/>
                <w:b/>
                <w:color w:val="FFFFFF"/>
              </w:rPr>
              <w:t xml:space="preserve"> </w:t>
            </w:r>
          </w:p>
        </w:tc>
        <w:tc>
          <w:tcPr>
            <w:tcW w:w="2279" w:type="dxa"/>
            <w:shd w:val="clear" w:color="auto" w:fill="414042"/>
          </w:tcPr>
          <w:p w14:paraId="2CAEB5E6" w14:textId="0C67DA83" w:rsidR="00B40EEC" w:rsidRPr="00C45FF7" w:rsidRDefault="47BEFDBD" w:rsidP="5BF59C92">
            <w:pPr>
              <w:rPr>
                <w:rFonts w:ascii="Roboto Regular" w:hAnsi="Roboto Regular"/>
                <w:b/>
                <w:bCs/>
                <w:color w:val="FFFFFF"/>
              </w:rPr>
            </w:pPr>
            <w:r w:rsidRPr="00C45FF7">
              <w:rPr>
                <w:rFonts w:ascii="Roboto Regular" w:hAnsi="Roboto Regular"/>
                <w:b/>
                <w:bCs/>
                <w:color w:val="FFFFFF"/>
              </w:rPr>
              <w:t>PAKISTAN</w:t>
            </w:r>
          </w:p>
          <w:p w14:paraId="46B0922B" w14:textId="3A0D4002" w:rsidR="00B40EEC" w:rsidRPr="00C45FF7" w:rsidRDefault="00B40EEC" w:rsidP="5BF59C92">
            <w:pPr>
              <w:rPr>
                <w:rFonts w:ascii="Roboto Regular" w:hAnsi="Roboto Regular"/>
                <w:b/>
                <w:bCs/>
                <w:color w:val="FFFFFF"/>
              </w:rPr>
            </w:pPr>
          </w:p>
        </w:tc>
        <w:tc>
          <w:tcPr>
            <w:tcW w:w="2268" w:type="dxa"/>
            <w:shd w:val="clear" w:color="auto" w:fill="414042"/>
          </w:tcPr>
          <w:p w14:paraId="026AE864" w14:textId="77777777" w:rsidR="00716626" w:rsidRPr="00C45FF7" w:rsidRDefault="00716626" w:rsidP="00716626">
            <w:pPr>
              <w:rPr>
                <w:rFonts w:ascii="Roboto Regular" w:hAnsi="Roboto Regular"/>
                <w:b/>
                <w:bCs/>
                <w:color w:val="FFFFFF"/>
              </w:rPr>
            </w:pPr>
            <w:r w:rsidRPr="00C45FF7">
              <w:rPr>
                <w:rFonts w:ascii="Roboto Regular" w:hAnsi="Roboto Regular"/>
                <w:b/>
                <w:bCs/>
                <w:color w:val="FFFFFF"/>
              </w:rPr>
              <w:t>VIETNAM</w:t>
            </w:r>
          </w:p>
          <w:p w14:paraId="450EA2D7" w14:textId="27AB8E2A" w:rsidR="00B40EEC" w:rsidRPr="00C45FF7" w:rsidRDefault="00B40EEC" w:rsidP="52A72D33">
            <w:pPr>
              <w:rPr>
                <w:rFonts w:ascii="Roboto Regular" w:hAnsi="Roboto Regular"/>
                <w:b/>
                <w:bCs/>
                <w:color w:val="D3CBC4"/>
              </w:rPr>
            </w:pPr>
          </w:p>
        </w:tc>
      </w:tr>
      <w:tr w:rsidR="00B40EEC" w:rsidRPr="00C45FF7" w14:paraId="364C8917" w14:textId="77777777" w:rsidTr="4AF98E43">
        <w:tc>
          <w:tcPr>
            <w:tcW w:w="2279" w:type="dxa"/>
          </w:tcPr>
          <w:p w14:paraId="678A5C98" w14:textId="77777777" w:rsidR="00B40EEC" w:rsidRPr="00C45FF7" w:rsidRDefault="00B40EEC" w:rsidP="00B40EEC">
            <w:pPr>
              <w:rPr>
                <w:rFonts w:ascii="Roboto Regular" w:hAnsi="Roboto Regular"/>
                <w:sz w:val="20"/>
                <w:szCs w:val="20"/>
              </w:rPr>
            </w:pPr>
            <w:r w:rsidRPr="00C45FF7">
              <w:rPr>
                <w:rFonts w:ascii="Roboto Regular" w:hAnsi="Roboto Regular"/>
                <w:sz w:val="20"/>
                <w:szCs w:val="20"/>
              </w:rPr>
              <w:t>Level 4 North Wing</w:t>
            </w:r>
          </w:p>
          <w:p w14:paraId="2997930C" w14:textId="77777777" w:rsidR="00B40EEC" w:rsidRPr="00C45FF7" w:rsidRDefault="00B40EEC" w:rsidP="00B40EEC">
            <w:pPr>
              <w:rPr>
                <w:rFonts w:ascii="Roboto Regular" w:hAnsi="Roboto Regular"/>
                <w:sz w:val="20"/>
                <w:szCs w:val="20"/>
              </w:rPr>
            </w:pPr>
            <w:r w:rsidRPr="00C45FF7">
              <w:rPr>
                <w:rFonts w:ascii="Roboto Regular" w:hAnsi="Roboto Regular"/>
                <w:sz w:val="20"/>
                <w:szCs w:val="20"/>
              </w:rPr>
              <w:t>Rupert Myers Building</w:t>
            </w:r>
          </w:p>
          <w:p w14:paraId="3BBA20CA" w14:textId="7CB72FC5" w:rsidR="00B40EEC" w:rsidRPr="00C45FF7" w:rsidRDefault="00B40EEC" w:rsidP="00B40EEC">
            <w:pPr>
              <w:rPr>
                <w:rFonts w:ascii="Roboto Regular" w:hAnsi="Roboto Regular"/>
                <w:sz w:val="20"/>
                <w:szCs w:val="20"/>
              </w:rPr>
            </w:pPr>
            <w:r w:rsidRPr="00C45FF7">
              <w:rPr>
                <w:rFonts w:ascii="Roboto Regular" w:hAnsi="Roboto Regular"/>
                <w:sz w:val="20"/>
                <w:szCs w:val="20"/>
              </w:rPr>
              <w:t>Gate 14 Barker Street, UNSW, Sydney, NSW</w:t>
            </w:r>
            <w:r w:rsidRPr="00C45FF7">
              <w:rPr>
                <w:rFonts w:ascii="Roboto Regular" w:hAnsi="Roboto Regular"/>
                <w:sz w:val="20"/>
                <w:szCs w:val="20"/>
              </w:rPr>
              <w:br/>
              <w:t>2052</w:t>
            </w:r>
            <w:r w:rsidRPr="00C45FF7">
              <w:rPr>
                <w:rFonts w:ascii="Roboto Regular" w:hAnsi="Roboto Regular"/>
                <w:sz w:val="20"/>
                <w:szCs w:val="20"/>
              </w:rPr>
              <w:br/>
              <w:t>AUSTRALIA</w:t>
            </w:r>
          </w:p>
          <w:p w14:paraId="3DD355C9" w14:textId="77777777" w:rsidR="00B40EEC" w:rsidRPr="00C45FF7" w:rsidRDefault="00B40EEC" w:rsidP="00B40EEC">
            <w:pPr>
              <w:rPr>
                <w:rFonts w:ascii="Roboto Regular" w:hAnsi="Roboto Regular"/>
                <w:sz w:val="20"/>
                <w:szCs w:val="20"/>
              </w:rPr>
            </w:pPr>
          </w:p>
          <w:p w14:paraId="04C8BCC7" w14:textId="77777777" w:rsidR="00B40EEC" w:rsidRPr="00C45FF7" w:rsidRDefault="00B40EEC" w:rsidP="00B40EEC">
            <w:pPr>
              <w:rPr>
                <w:rFonts w:ascii="Roboto Regular" w:hAnsi="Roboto Regular"/>
                <w:sz w:val="20"/>
                <w:szCs w:val="20"/>
              </w:rPr>
            </w:pPr>
            <w:r w:rsidRPr="00C45FF7">
              <w:rPr>
                <w:rFonts w:ascii="Roboto Regular" w:hAnsi="Roboto Regular"/>
                <w:sz w:val="20"/>
                <w:szCs w:val="20"/>
              </w:rPr>
              <w:t>(+61) 2 9385 7516</w:t>
            </w:r>
          </w:p>
        </w:tc>
        <w:tc>
          <w:tcPr>
            <w:tcW w:w="2279" w:type="dxa"/>
          </w:tcPr>
          <w:p w14:paraId="79AB4A08" w14:textId="77777777" w:rsidR="00716626" w:rsidRPr="00C45FF7" w:rsidRDefault="00716626" w:rsidP="00716626">
            <w:pPr>
              <w:rPr>
                <w:rFonts w:ascii="Roboto Regular" w:hAnsi="Roboto Regular"/>
                <w:color w:val="000000" w:themeColor="text1"/>
                <w:sz w:val="20"/>
                <w:szCs w:val="20"/>
              </w:rPr>
            </w:pPr>
            <w:r w:rsidRPr="00C45FF7">
              <w:rPr>
                <w:rFonts w:ascii="Roboto Regular" w:hAnsi="Roboto Regular" w:cs="Calibri"/>
                <w:color w:val="000000" w:themeColor="text1"/>
                <w:sz w:val="20"/>
                <w:szCs w:val="20"/>
              </w:rPr>
              <w:t xml:space="preserve">PNG Eye Care </w:t>
            </w:r>
          </w:p>
          <w:p w14:paraId="3B441B67" w14:textId="77777777" w:rsidR="00716626" w:rsidRPr="00C45FF7" w:rsidRDefault="00716626" w:rsidP="00716626">
            <w:pPr>
              <w:rPr>
                <w:rFonts w:ascii="Roboto Regular" w:hAnsi="Roboto Regular" w:cs="Calibri"/>
                <w:color w:val="000000" w:themeColor="text1"/>
                <w:sz w:val="20"/>
                <w:szCs w:val="20"/>
              </w:rPr>
            </w:pPr>
            <w:r w:rsidRPr="00C45FF7">
              <w:rPr>
                <w:rFonts w:ascii="Roboto Regular" w:hAnsi="Roboto Regular" w:cs="Calibri"/>
                <w:color w:val="000000" w:themeColor="text1"/>
                <w:sz w:val="20"/>
                <w:szCs w:val="20"/>
              </w:rPr>
              <w:t xml:space="preserve">Lions National Resource Centre for Eye Health </w:t>
            </w:r>
          </w:p>
          <w:p w14:paraId="3EDC1A0E" w14:textId="77777777" w:rsidR="00716626" w:rsidRPr="00C45FF7" w:rsidRDefault="00716626" w:rsidP="00716626">
            <w:pPr>
              <w:rPr>
                <w:rFonts w:ascii="Roboto Regular" w:hAnsi="Roboto Regular" w:cs="Calibri"/>
                <w:color w:val="000000" w:themeColor="text1"/>
                <w:sz w:val="20"/>
                <w:szCs w:val="20"/>
              </w:rPr>
            </w:pPr>
            <w:r w:rsidRPr="00C45FF7">
              <w:rPr>
                <w:rFonts w:ascii="Roboto Regular" w:hAnsi="Roboto Regular" w:cs="Calibri"/>
                <w:color w:val="000000" w:themeColor="text1"/>
                <w:sz w:val="20"/>
                <w:szCs w:val="20"/>
              </w:rPr>
              <w:t xml:space="preserve">School of Medicine and Health Sciences </w:t>
            </w:r>
            <w:r w:rsidRPr="00C45FF7">
              <w:rPr>
                <w:rFonts w:ascii="Roboto Regular" w:hAnsi="Roboto Regular"/>
              </w:rPr>
              <w:br/>
            </w:r>
            <w:proofErr w:type="spellStart"/>
            <w:r w:rsidRPr="00C45FF7">
              <w:rPr>
                <w:rFonts w:ascii="Roboto Regular" w:hAnsi="Roboto Regular" w:cs="Calibri"/>
                <w:color w:val="000000" w:themeColor="text1"/>
                <w:sz w:val="20"/>
                <w:szCs w:val="20"/>
              </w:rPr>
              <w:t>Taurama</w:t>
            </w:r>
            <w:proofErr w:type="spellEnd"/>
            <w:r w:rsidRPr="00C45FF7">
              <w:rPr>
                <w:rFonts w:ascii="Roboto Regular" w:hAnsi="Roboto Regular" w:cs="Calibri"/>
                <w:color w:val="000000" w:themeColor="text1"/>
                <w:sz w:val="20"/>
                <w:szCs w:val="20"/>
              </w:rPr>
              <w:t xml:space="preserve"> Campus, </w:t>
            </w:r>
            <w:proofErr w:type="spellStart"/>
            <w:r w:rsidRPr="00C45FF7">
              <w:rPr>
                <w:rFonts w:ascii="Roboto Regular" w:hAnsi="Roboto Regular" w:cs="Calibri"/>
                <w:color w:val="000000" w:themeColor="text1"/>
                <w:sz w:val="20"/>
                <w:szCs w:val="20"/>
              </w:rPr>
              <w:t>Taurama</w:t>
            </w:r>
            <w:proofErr w:type="spellEnd"/>
            <w:r w:rsidRPr="00C45FF7">
              <w:rPr>
                <w:rFonts w:ascii="Roboto Regular" w:hAnsi="Roboto Regular" w:cs="Calibri"/>
                <w:color w:val="000000" w:themeColor="text1"/>
                <w:sz w:val="20"/>
                <w:szCs w:val="20"/>
              </w:rPr>
              <w:t xml:space="preserve"> Road, 3Mile </w:t>
            </w:r>
          </w:p>
          <w:p w14:paraId="1CE06A8C" w14:textId="77777777" w:rsidR="00716626" w:rsidRPr="00C45FF7" w:rsidRDefault="00716626" w:rsidP="00716626">
            <w:pPr>
              <w:rPr>
                <w:rFonts w:ascii="Roboto Regular" w:hAnsi="Roboto Regular" w:cs="Calibri"/>
                <w:color w:val="000000" w:themeColor="text1"/>
                <w:sz w:val="20"/>
                <w:szCs w:val="20"/>
              </w:rPr>
            </w:pPr>
            <w:r w:rsidRPr="00C45FF7">
              <w:rPr>
                <w:rFonts w:ascii="Roboto Regular" w:hAnsi="Roboto Regular" w:cs="Calibri"/>
                <w:color w:val="000000" w:themeColor="text1"/>
                <w:sz w:val="20"/>
                <w:szCs w:val="20"/>
              </w:rPr>
              <w:t>Port Moresby, NCD, 111</w:t>
            </w:r>
            <w:r w:rsidRPr="00C45FF7">
              <w:rPr>
                <w:rFonts w:ascii="Roboto Regular" w:hAnsi="Roboto Regular"/>
              </w:rPr>
              <w:br/>
            </w:r>
            <w:r w:rsidRPr="00C45FF7">
              <w:rPr>
                <w:rFonts w:ascii="Roboto Regular" w:hAnsi="Roboto Regular" w:cs="Calibri"/>
                <w:color w:val="000000" w:themeColor="text1"/>
                <w:sz w:val="20"/>
                <w:szCs w:val="20"/>
              </w:rPr>
              <w:t>PAPUA NEW GUINEA</w:t>
            </w:r>
          </w:p>
          <w:p w14:paraId="68644011" w14:textId="77777777" w:rsidR="00716626" w:rsidRPr="00C45FF7" w:rsidRDefault="00716626" w:rsidP="00716626">
            <w:pPr>
              <w:rPr>
                <w:rFonts w:ascii="Roboto Regular" w:hAnsi="Roboto Regular" w:cs="Calibri"/>
                <w:color w:val="000000" w:themeColor="text1"/>
                <w:sz w:val="20"/>
                <w:szCs w:val="20"/>
              </w:rPr>
            </w:pPr>
            <w:r w:rsidRPr="00C45FF7">
              <w:rPr>
                <w:rFonts w:ascii="Roboto Regular" w:hAnsi="Roboto Regular" w:cs="Calibri"/>
                <w:color w:val="000000" w:themeColor="text1"/>
                <w:sz w:val="20"/>
                <w:szCs w:val="20"/>
              </w:rPr>
              <w:t xml:space="preserve"> </w:t>
            </w:r>
          </w:p>
          <w:p w14:paraId="68FAC9C1" w14:textId="77777777" w:rsidR="00716626" w:rsidRPr="00C45FF7" w:rsidRDefault="00716626" w:rsidP="00716626">
            <w:pPr>
              <w:rPr>
                <w:rFonts w:ascii="Roboto Regular" w:hAnsi="Roboto Regular" w:cs="Calibri"/>
                <w:color w:val="000000" w:themeColor="text1"/>
                <w:sz w:val="20"/>
                <w:szCs w:val="20"/>
                <w:lang w:val="pt-PT"/>
              </w:rPr>
            </w:pPr>
            <w:r w:rsidRPr="00C45FF7">
              <w:rPr>
                <w:rFonts w:ascii="Roboto Regular" w:hAnsi="Roboto Regular" w:cs="Calibri"/>
                <w:color w:val="000000" w:themeColor="text1"/>
                <w:sz w:val="20"/>
                <w:szCs w:val="20"/>
                <w:lang w:val="pt-PT"/>
              </w:rPr>
              <w:t>T: +675 7821 6301</w:t>
            </w:r>
          </w:p>
          <w:p w14:paraId="781ADB6F" w14:textId="77777777" w:rsidR="00716626" w:rsidRPr="00C45FF7" w:rsidRDefault="00716626" w:rsidP="00716626">
            <w:pPr>
              <w:rPr>
                <w:rStyle w:val="Hyperlink"/>
                <w:rFonts w:ascii="Roboto Regular" w:hAnsi="Roboto Regular" w:cs="Calibri"/>
                <w:color w:val="000000" w:themeColor="text1"/>
                <w:sz w:val="20"/>
                <w:szCs w:val="20"/>
                <w:lang w:val="pt-PT"/>
              </w:rPr>
            </w:pPr>
            <w:r w:rsidRPr="00C45FF7">
              <w:rPr>
                <w:rFonts w:ascii="Roboto Regular" w:hAnsi="Roboto Regular" w:cs="Calibri"/>
                <w:color w:val="000000" w:themeColor="text1"/>
                <w:sz w:val="20"/>
                <w:szCs w:val="20"/>
                <w:lang w:val="pt-PT"/>
              </w:rPr>
              <w:t xml:space="preserve">E: </w:t>
            </w:r>
            <w:r>
              <w:rPr>
                <w:rFonts w:ascii="Times New Roman" w:hAnsi="Times New Roman"/>
              </w:rPr>
              <w:fldChar w:fldCharType="begin"/>
            </w:r>
            <w:r>
              <w:instrText>HYPERLINK "mailto:gm.pngec@gmail.com" \h</w:instrText>
            </w:r>
            <w:r>
              <w:rPr>
                <w:rFonts w:ascii="Times New Roman" w:hAnsi="Times New Roman"/>
              </w:rPr>
              <w:fldChar w:fldCharType="separate"/>
            </w:r>
            <w:r w:rsidRPr="00C45FF7">
              <w:rPr>
                <w:rStyle w:val="Hyperlink"/>
                <w:rFonts w:ascii="Roboto Regular" w:hAnsi="Roboto Regular" w:cs="Calibri"/>
                <w:color w:val="000000" w:themeColor="text1"/>
                <w:sz w:val="20"/>
                <w:szCs w:val="20"/>
                <w:lang w:val="pt-PT"/>
              </w:rPr>
              <w:t>gm.pngec@gmail.com</w:t>
            </w:r>
            <w:r>
              <w:rPr>
                <w:rStyle w:val="Hyperlink"/>
                <w:rFonts w:ascii="Roboto Regular" w:hAnsi="Roboto Regular" w:cs="Calibri"/>
                <w:color w:val="000000" w:themeColor="text1"/>
                <w:sz w:val="20"/>
                <w:szCs w:val="20"/>
                <w:lang w:val="pt-PT"/>
              </w:rPr>
              <w:fldChar w:fldCharType="end"/>
            </w:r>
          </w:p>
          <w:p w14:paraId="1B720F17" w14:textId="7E731256" w:rsidR="00B40EEC" w:rsidRPr="00C45FF7" w:rsidRDefault="00716626" w:rsidP="00716626">
            <w:pPr>
              <w:rPr>
                <w:rFonts w:ascii="Roboto Regular" w:hAnsi="Roboto Regular"/>
                <w:sz w:val="20"/>
                <w:szCs w:val="20"/>
              </w:rPr>
            </w:pPr>
            <w:r w:rsidRPr="00C45FF7">
              <w:rPr>
                <w:rFonts w:ascii="Roboto Regular" w:hAnsi="Roboto Regular" w:cs="Calibri"/>
                <w:color w:val="000000" w:themeColor="text1"/>
                <w:sz w:val="20"/>
                <w:szCs w:val="20"/>
                <w:lang w:val="pt-PT"/>
              </w:rPr>
              <w:t xml:space="preserve">Contact:  Ben Zuvani  </w:t>
            </w:r>
          </w:p>
        </w:tc>
        <w:tc>
          <w:tcPr>
            <w:tcW w:w="2279" w:type="dxa"/>
          </w:tcPr>
          <w:p w14:paraId="1AC5F441" w14:textId="77777777" w:rsidR="00B40EEC" w:rsidRPr="00C45FF7" w:rsidRDefault="11AB9D07" w:rsidP="5BF59C92">
            <w:pPr>
              <w:rPr>
                <w:rFonts w:ascii="Roboto Regular" w:hAnsi="Roboto Regular"/>
                <w:color w:val="000000" w:themeColor="text1"/>
                <w:sz w:val="20"/>
                <w:szCs w:val="20"/>
              </w:rPr>
            </w:pPr>
            <w:r w:rsidRPr="00C45FF7">
              <w:rPr>
                <w:rFonts w:ascii="Roboto Regular" w:hAnsi="Roboto Regular"/>
                <w:color w:val="000000" w:themeColor="text1"/>
                <w:sz w:val="20"/>
                <w:szCs w:val="20"/>
              </w:rPr>
              <w:t>Brien Holden Foundation</w:t>
            </w:r>
          </w:p>
          <w:p w14:paraId="57C6C1C1" w14:textId="4A679F2D" w:rsidR="00B40EEC" w:rsidRPr="00C45FF7" w:rsidRDefault="11AB9D07" w:rsidP="5BF59C92">
            <w:pPr>
              <w:rPr>
                <w:rFonts w:ascii="Roboto Regular" w:hAnsi="Roboto Regular"/>
                <w:color w:val="000000" w:themeColor="text1"/>
              </w:rPr>
            </w:pPr>
            <w:r w:rsidRPr="00C45FF7">
              <w:rPr>
                <w:rFonts w:ascii="Roboto Regular" w:hAnsi="Roboto Regular" w:cs="Calibri"/>
                <w:color w:val="000000" w:themeColor="text1"/>
                <w:sz w:val="20"/>
                <w:szCs w:val="20"/>
              </w:rPr>
              <w:t>Plot number 05, Basement, Street number 09, Fayyaz Market, Sector G-8/2 Islamabad 44000 PAKISTAN</w:t>
            </w:r>
          </w:p>
          <w:p w14:paraId="2A15F9AA" w14:textId="77777777" w:rsidR="00B40EEC" w:rsidRPr="00C45FF7" w:rsidRDefault="11AB9D07" w:rsidP="5BF59C92">
            <w:pPr>
              <w:rPr>
                <w:rFonts w:ascii="Roboto Regular" w:hAnsi="Roboto Regular"/>
                <w:color w:val="000000" w:themeColor="text1"/>
              </w:rPr>
            </w:pPr>
            <w:r w:rsidRPr="00C45FF7">
              <w:rPr>
                <w:rFonts w:ascii="Roboto Regular" w:hAnsi="Roboto Regular" w:cs="Calibri"/>
                <w:color w:val="000000" w:themeColor="text1"/>
                <w:sz w:val="20"/>
                <w:szCs w:val="20"/>
              </w:rPr>
              <w:t xml:space="preserve"> </w:t>
            </w:r>
          </w:p>
          <w:p w14:paraId="5C9E0389" w14:textId="77777777" w:rsidR="00B40EEC" w:rsidRPr="00C45FF7" w:rsidRDefault="11AB9D07" w:rsidP="5BF59C92">
            <w:pPr>
              <w:rPr>
                <w:rFonts w:ascii="Roboto Regular" w:hAnsi="Roboto Regular"/>
                <w:color w:val="000000" w:themeColor="text1"/>
              </w:rPr>
            </w:pPr>
            <w:r w:rsidRPr="00C45FF7">
              <w:rPr>
                <w:rFonts w:ascii="Roboto Regular" w:hAnsi="Roboto Regular" w:cs="Calibri"/>
                <w:color w:val="000000" w:themeColor="text1"/>
                <w:sz w:val="20"/>
                <w:szCs w:val="20"/>
              </w:rPr>
              <w:t>+92 51 8483435</w:t>
            </w:r>
          </w:p>
          <w:p w14:paraId="2BB642CA" w14:textId="77777777" w:rsidR="00B40EEC" w:rsidRPr="00C45FF7" w:rsidRDefault="11AB9D07" w:rsidP="5BF59C92">
            <w:pPr>
              <w:rPr>
                <w:rFonts w:ascii="Roboto Regular" w:hAnsi="Roboto Regular"/>
                <w:color w:val="000000" w:themeColor="text1"/>
              </w:rPr>
            </w:pPr>
            <w:r w:rsidRPr="00C45FF7">
              <w:rPr>
                <w:rFonts w:ascii="Roboto Regular" w:hAnsi="Roboto Regular" w:cs="Calibri"/>
                <w:color w:val="000000" w:themeColor="text1"/>
                <w:sz w:val="20"/>
                <w:szCs w:val="20"/>
              </w:rPr>
              <w:t xml:space="preserve">+92 51 8483436  </w:t>
            </w:r>
          </w:p>
          <w:p w14:paraId="411D1A18" w14:textId="75306C6E" w:rsidR="00B40EEC" w:rsidRPr="00C45FF7" w:rsidRDefault="11AB9D07" w:rsidP="5BF59C92">
            <w:pPr>
              <w:rPr>
                <w:rFonts w:ascii="Roboto Regular" w:hAnsi="Roboto Regular"/>
                <w:sz w:val="20"/>
                <w:szCs w:val="20"/>
              </w:rPr>
            </w:pPr>
            <w:r w:rsidRPr="00C45FF7">
              <w:rPr>
                <w:rFonts w:ascii="Roboto Regular" w:hAnsi="Roboto Regular" w:cs="Calibri"/>
                <w:color w:val="000000" w:themeColor="text1"/>
                <w:sz w:val="20"/>
                <w:szCs w:val="20"/>
              </w:rPr>
              <w:t>Contact: Khalid Saifullah</w:t>
            </w:r>
          </w:p>
          <w:p w14:paraId="002C6B48" w14:textId="69E1C7B1" w:rsidR="00B40EEC" w:rsidRPr="00C45FF7" w:rsidRDefault="00B40EEC" w:rsidP="5BF59C92">
            <w:pPr>
              <w:rPr>
                <w:rFonts w:ascii="Roboto Regular" w:hAnsi="Roboto Regular"/>
                <w:sz w:val="20"/>
                <w:szCs w:val="20"/>
              </w:rPr>
            </w:pPr>
          </w:p>
        </w:tc>
        <w:tc>
          <w:tcPr>
            <w:tcW w:w="2268" w:type="dxa"/>
          </w:tcPr>
          <w:p w14:paraId="5FE37266" w14:textId="77777777" w:rsidR="00716626" w:rsidRPr="00C45FF7" w:rsidRDefault="00716626" w:rsidP="00716626">
            <w:pPr>
              <w:autoSpaceDE w:val="0"/>
              <w:autoSpaceDN w:val="0"/>
              <w:adjustRightInd w:val="0"/>
              <w:rPr>
                <w:rFonts w:ascii="Roboto Regular" w:hAnsi="Roboto Regular"/>
                <w:sz w:val="20"/>
                <w:szCs w:val="20"/>
              </w:rPr>
            </w:pPr>
            <w:r w:rsidRPr="00C45FF7">
              <w:rPr>
                <w:rFonts w:ascii="Roboto Regular" w:hAnsi="Roboto Regular"/>
                <w:sz w:val="20"/>
                <w:szCs w:val="20"/>
              </w:rPr>
              <w:t>Brien Holden Foundation</w:t>
            </w:r>
          </w:p>
          <w:p w14:paraId="33A8913E" w14:textId="77777777" w:rsidR="00716626" w:rsidRPr="00C45FF7" w:rsidRDefault="00716626" w:rsidP="00716626">
            <w:pPr>
              <w:autoSpaceDE w:val="0"/>
              <w:autoSpaceDN w:val="0"/>
              <w:adjustRightInd w:val="0"/>
              <w:rPr>
                <w:rFonts w:ascii="Roboto Regular" w:hAnsi="Roboto Regular"/>
                <w:sz w:val="20"/>
                <w:szCs w:val="20"/>
              </w:rPr>
            </w:pPr>
            <w:r w:rsidRPr="00C45FF7">
              <w:rPr>
                <w:rFonts w:ascii="Roboto Regular" w:hAnsi="Roboto Regular"/>
                <w:sz w:val="20"/>
                <w:szCs w:val="20"/>
              </w:rPr>
              <w:t xml:space="preserve">8th Floor, </w:t>
            </w:r>
            <w:r w:rsidRPr="00C45FF7">
              <w:rPr>
                <w:rFonts w:ascii="Roboto Regular" w:hAnsi="Roboto Regular"/>
              </w:rPr>
              <w:br/>
            </w:r>
            <w:r w:rsidRPr="00C45FF7">
              <w:rPr>
                <w:rFonts w:ascii="Roboto Regular" w:hAnsi="Roboto Regular"/>
                <w:sz w:val="20"/>
                <w:szCs w:val="20"/>
              </w:rPr>
              <w:t xml:space="preserve">53A Le </w:t>
            </w:r>
            <w:proofErr w:type="gramStart"/>
            <w:r w:rsidRPr="00C45FF7">
              <w:rPr>
                <w:rFonts w:ascii="Roboto Regular" w:hAnsi="Roboto Regular"/>
                <w:sz w:val="20"/>
                <w:szCs w:val="20"/>
              </w:rPr>
              <w:t>Van</w:t>
            </w:r>
            <w:proofErr w:type="gramEnd"/>
            <w:r w:rsidRPr="00C45FF7">
              <w:rPr>
                <w:rFonts w:ascii="Roboto Regular" w:hAnsi="Roboto Regular"/>
                <w:sz w:val="20"/>
                <w:szCs w:val="20"/>
              </w:rPr>
              <w:t xml:space="preserve"> Huu, </w:t>
            </w:r>
            <w:r w:rsidRPr="00C45FF7">
              <w:rPr>
                <w:rFonts w:ascii="Roboto Regular" w:hAnsi="Roboto Regular"/>
              </w:rPr>
              <w:br/>
            </w:r>
            <w:r w:rsidRPr="00C45FF7">
              <w:rPr>
                <w:rFonts w:ascii="Roboto Regular" w:hAnsi="Roboto Regular"/>
                <w:sz w:val="20"/>
                <w:szCs w:val="20"/>
              </w:rPr>
              <w:t xml:space="preserve">Hai Ba Trung District, Hanoi </w:t>
            </w:r>
            <w:r w:rsidRPr="00C45FF7">
              <w:rPr>
                <w:rFonts w:ascii="Roboto Regular" w:hAnsi="Roboto Regular"/>
              </w:rPr>
              <w:br/>
            </w:r>
            <w:r w:rsidRPr="00C45FF7">
              <w:rPr>
                <w:rFonts w:ascii="Roboto Regular" w:hAnsi="Roboto Regular"/>
                <w:sz w:val="20"/>
                <w:szCs w:val="20"/>
              </w:rPr>
              <w:t>VIETNAM</w:t>
            </w:r>
          </w:p>
          <w:p w14:paraId="64D8B75C" w14:textId="77777777" w:rsidR="00716626" w:rsidRPr="00C45FF7" w:rsidRDefault="00716626" w:rsidP="00716626">
            <w:pPr>
              <w:autoSpaceDE w:val="0"/>
              <w:autoSpaceDN w:val="0"/>
              <w:adjustRightInd w:val="0"/>
              <w:rPr>
                <w:rFonts w:ascii="Roboto Regular" w:hAnsi="Roboto Regular"/>
                <w:sz w:val="20"/>
                <w:szCs w:val="20"/>
              </w:rPr>
            </w:pPr>
          </w:p>
          <w:p w14:paraId="68FF3B55" w14:textId="77777777" w:rsidR="00716626" w:rsidRPr="00C45FF7" w:rsidRDefault="00716626" w:rsidP="00716626">
            <w:pPr>
              <w:autoSpaceDE w:val="0"/>
              <w:autoSpaceDN w:val="0"/>
              <w:adjustRightInd w:val="0"/>
              <w:rPr>
                <w:rFonts w:ascii="Roboto Regular" w:hAnsi="Roboto Regular"/>
                <w:sz w:val="20"/>
                <w:szCs w:val="20"/>
                <w:lang w:val="pt-PT"/>
              </w:rPr>
            </w:pPr>
            <w:r w:rsidRPr="00C45FF7">
              <w:rPr>
                <w:rFonts w:ascii="Roboto Regular" w:hAnsi="Roboto Regular"/>
                <w:sz w:val="20"/>
                <w:szCs w:val="20"/>
              </w:rPr>
              <w:t>(+84) 4 3944 8512</w:t>
            </w:r>
            <w:r w:rsidRPr="00C45FF7">
              <w:rPr>
                <w:rFonts w:ascii="Roboto Regular" w:hAnsi="Roboto Regular"/>
              </w:rPr>
              <w:br/>
            </w:r>
            <w:r w:rsidRPr="00C45FF7">
              <w:rPr>
                <w:rFonts w:ascii="Roboto Regular" w:hAnsi="Roboto Regular"/>
                <w:sz w:val="20"/>
                <w:szCs w:val="20"/>
              </w:rPr>
              <w:t>Contact: Huynh Phuong Ly</w:t>
            </w:r>
          </w:p>
          <w:p w14:paraId="56EE48EE" w14:textId="09C16C22" w:rsidR="00B40EEC" w:rsidRPr="00C45FF7" w:rsidRDefault="00B40EEC" w:rsidP="4AF98E43">
            <w:pPr>
              <w:rPr>
                <w:rFonts w:ascii="Roboto Regular" w:hAnsi="Roboto Regular" w:cs="Calibri"/>
                <w:sz w:val="22"/>
                <w:szCs w:val="22"/>
                <w:lang w:val="en-US"/>
              </w:rPr>
            </w:pPr>
          </w:p>
        </w:tc>
      </w:tr>
      <w:tr w:rsidR="00D51076" w:rsidRPr="00C45FF7" w14:paraId="16517FE4" w14:textId="77777777" w:rsidTr="00D846B9">
        <w:tc>
          <w:tcPr>
            <w:tcW w:w="2279" w:type="dxa"/>
            <w:shd w:val="clear" w:color="auto" w:fill="414042"/>
          </w:tcPr>
          <w:p w14:paraId="130DC0F3" w14:textId="6C797653" w:rsidR="52A72D33" w:rsidRPr="00C45FF7" w:rsidRDefault="00716626" w:rsidP="52A72D33">
            <w:pPr>
              <w:rPr>
                <w:rFonts w:ascii="Roboto Regular" w:hAnsi="Roboto Regular"/>
                <w:b/>
                <w:bCs/>
                <w:color w:val="FFFFFF"/>
              </w:rPr>
            </w:pPr>
            <w:r w:rsidRPr="00C45FF7">
              <w:rPr>
                <w:rFonts w:ascii="Roboto Regular" w:hAnsi="Roboto Regular"/>
                <w:b/>
                <w:bCs/>
                <w:color w:val="FFFFFF"/>
              </w:rPr>
              <w:t>TANZANIA</w:t>
            </w:r>
            <w:r w:rsidRPr="00C45FF7" w:rsidDel="00716626">
              <w:rPr>
                <w:rFonts w:ascii="Roboto Regular" w:hAnsi="Roboto Regular"/>
                <w:b/>
                <w:bCs/>
                <w:color w:val="FFFFFF"/>
              </w:rPr>
              <w:t xml:space="preserve"> </w:t>
            </w:r>
          </w:p>
        </w:tc>
        <w:tc>
          <w:tcPr>
            <w:tcW w:w="2254" w:type="dxa"/>
            <w:shd w:val="clear" w:color="auto" w:fill="414042"/>
          </w:tcPr>
          <w:p w14:paraId="7C589A52" w14:textId="1F00BFF5" w:rsidR="52A72D33" w:rsidRPr="00C45FF7" w:rsidRDefault="52A72D33" w:rsidP="52A72D33">
            <w:pPr>
              <w:rPr>
                <w:rFonts w:ascii="Roboto Regular" w:hAnsi="Roboto Regular"/>
                <w:b/>
                <w:bCs/>
                <w:color w:val="FFFFFF"/>
              </w:rPr>
            </w:pPr>
          </w:p>
        </w:tc>
        <w:tc>
          <w:tcPr>
            <w:tcW w:w="2433" w:type="dxa"/>
            <w:shd w:val="clear" w:color="auto" w:fill="414042"/>
          </w:tcPr>
          <w:p w14:paraId="21A34CBB" w14:textId="3163966E" w:rsidR="52A72D33" w:rsidRPr="00C45FF7" w:rsidRDefault="52A72D33" w:rsidP="52A72D33">
            <w:pPr>
              <w:rPr>
                <w:rFonts w:ascii="Roboto Regular" w:hAnsi="Roboto Regular"/>
                <w:b/>
                <w:bCs/>
                <w:color w:val="FFFFFF"/>
              </w:rPr>
            </w:pPr>
          </w:p>
        </w:tc>
        <w:tc>
          <w:tcPr>
            <w:tcW w:w="2268" w:type="dxa"/>
            <w:shd w:val="clear" w:color="auto" w:fill="414042"/>
          </w:tcPr>
          <w:p w14:paraId="765A46BE" w14:textId="1AB9F180" w:rsidR="00D51076" w:rsidRPr="00C45FF7" w:rsidRDefault="00D51076" w:rsidP="00716626">
            <w:pPr>
              <w:rPr>
                <w:rFonts w:ascii="Roboto Regular" w:hAnsi="Roboto Regular"/>
                <w:b/>
                <w:bCs/>
                <w:color w:val="FFFFFF"/>
              </w:rPr>
            </w:pPr>
          </w:p>
        </w:tc>
      </w:tr>
      <w:tr w:rsidR="00D51076" w:rsidRPr="00C45FF7" w14:paraId="37295C0B" w14:textId="77777777" w:rsidTr="4AF98E43">
        <w:tc>
          <w:tcPr>
            <w:tcW w:w="2279" w:type="dxa"/>
          </w:tcPr>
          <w:p w14:paraId="517456F7" w14:textId="57D03493" w:rsidR="00716626" w:rsidRPr="00C45FF7" w:rsidRDefault="7FF16049" w:rsidP="00716626">
            <w:pPr>
              <w:rPr>
                <w:rFonts w:ascii="Roboto Regular" w:hAnsi="Roboto Regular"/>
                <w:sz w:val="20"/>
                <w:szCs w:val="20"/>
              </w:rPr>
            </w:pPr>
            <w:r w:rsidRPr="00C45FF7">
              <w:rPr>
                <w:rFonts w:ascii="Roboto Regular" w:hAnsi="Roboto Regular" w:cs="Calibri"/>
                <w:color w:val="000000" w:themeColor="text1"/>
                <w:sz w:val="20"/>
                <w:szCs w:val="20"/>
                <w:lang w:val="pt-PT"/>
              </w:rPr>
              <w:t xml:space="preserve"> </w:t>
            </w:r>
            <w:r w:rsidR="00716626" w:rsidRPr="00C45FF7">
              <w:rPr>
                <w:rFonts w:ascii="Roboto Regular" w:hAnsi="Roboto Regular"/>
                <w:sz w:val="20"/>
                <w:szCs w:val="20"/>
              </w:rPr>
              <w:t>Brien Holden Foundation</w:t>
            </w:r>
          </w:p>
          <w:p w14:paraId="77391FD6" w14:textId="77777777" w:rsidR="00716626" w:rsidRPr="00C45FF7" w:rsidRDefault="00716626" w:rsidP="00716626">
            <w:pPr>
              <w:rPr>
                <w:rFonts w:ascii="Roboto Regular" w:hAnsi="Roboto Regular"/>
                <w:sz w:val="20"/>
                <w:szCs w:val="20"/>
              </w:rPr>
            </w:pPr>
            <w:proofErr w:type="spellStart"/>
            <w:r w:rsidRPr="00C45FF7">
              <w:rPr>
                <w:rFonts w:ascii="Roboto Regular" w:hAnsi="Roboto Regular"/>
                <w:sz w:val="20"/>
                <w:szCs w:val="20"/>
              </w:rPr>
              <w:t>Msasani</w:t>
            </w:r>
            <w:proofErr w:type="spellEnd"/>
            <w:r w:rsidRPr="00C45FF7">
              <w:rPr>
                <w:rFonts w:ascii="Roboto Regular" w:hAnsi="Roboto Regular"/>
                <w:sz w:val="20"/>
                <w:szCs w:val="20"/>
              </w:rPr>
              <w:t xml:space="preserve"> Tower, 6th Floor – Wing A, </w:t>
            </w:r>
          </w:p>
          <w:p w14:paraId="65875A56" w14:textId="77777777" w:rsidR="00716626" w:rsidRPr="00C45FF7" w:rsidRDefault="00716626" w:rsidP="00716626">
            <w:pPr>
              <w:rPr>
                <w:rFonts w:ascii="Roboto Regular" w:hAnsi="Roboto Regular"/>
                <w:sz w:val="20"/>
                <w:szCs w:val="20"/>
              </w:rPr>
            </w:pPr>
            <w:proofErr w:type="spellStart"/>
            <w:r w:rsidRPr="00C45FF7">
              <w:rPr>
                <w:rFonts w:ascii="Roboto Regular" w:hAnsi="Roboto Regular"/>
                <w:sz w:val="20"/>
                <w:szCs w:val="20"/>
              </w:rPr>
              <w:t>Kimweri</w:t>
            </w:r>
            <w:proofErr w:type="spellEnd"/>
            <w:r w:rsidRPr="00C45FF7">
              <w:rPr>
                <w:rFonts w:ascii="Roboto Regular" w:hAnsi="Roboto Regular"/>
                <w:sz w:val="20"/>
                <w:szCs w:val="20"/>
              </w:rPr>
              <w:t xml:space="preserve"> street, Kinondoni District, </w:t>
            </w:r>
          </w:p>
          <w:p w14:paraId="14A1905A" w14:textId="77777777" w:rsidR="00716626" w:rsidRPr="00C45FF7" w:rsidRDefault="00716626" w:rsidP="00716626">
            <w:pPr>
              <w:rPr>
                <w:rFonts w:ascii="Roboto Regular" w:hAnsi="Roboto Regular"/>
                <w:sz w:val="20"/>
                <w:szCs w:val="20"/>
              </w:rPr>
            </w:pPr>
            <w:r w:rsidRPr="00C45FF7">
              <w:rPr>
                <w:rFonts w:ascii="Roboto Regular" w:hAnsi="Roboto Regular"/>
                <w:sz w:val="20"/>
                <w:szCs w:val="20"/>
              </w:rPr>
              <w:t>Dar es Salaam</w:t>
            </w:r>
          </w:p>
          <w:p w14:paraId="152B90E2" w14:textId="77777777" w:rsidR="00716626" w:rsidRPr="00C45FF7" w:rsidRDefault="00716626" w:rsidP="00716626">
            <w:pPr>
              <w:rPr>
                <w:rFonts w:ascii="Roboto Regular" w:hAnsi="Roboto Regular"/>
                <w:sz w:val="20"/>
                <w:szCs w:val="20"/>
              </w:rPr>
            </w:pPr>
            <w:r w:rsidRPr="00C45FF7">
              <w:rPr>
                <w:rFonts w:ascii="Roboto Regular" w:hAnsi="Roboto Regular"/>
                <w:sz w:val="20"/>
                <w:szCs w:val="20"/>
              </w:rPr>
              <w:t xml:space="preserve">TANZANIA </w:t>
            </w:r>
          </w:p>
          <w:p w14:paraId="4361ECD1" w14:textId="77777777" w:rsidR="00716626" w:rsidRPr="00C45FF7" w:rsidRDefault="00716626" w:rsidP="00716626">
            <w:pPr>
              <w:rPr>
                <w:rFonts w:ascii="Roboto Regular" w:hAnsi="Roboto Regular"/>
                <w:sz w:val="20"/>
                <w:szCs w:val="20"/>
              </w:rPr>
            </w:pPr>
          </w:p>
          <w:p w14:paraId="1EC6E90A" w14:textId="77777777" w:rsidR="00716626" w:rsidRPr="00C45FF7" w:rsidRDefault="00716626" w:rsidP="00716626">
            <w:pPr>
              <w:rPr>
                <w:rFonts w:ascii="Roboto Regular" w:hAnsi="Roboto Regular"/>
                <w:sz w:val="20"/>
                <w:szCs w:val="20"/>
              </w:rPr>
            </w:pPr>
            <w:r w:rsidRPr="00C45FF7">
              <w:rPr>
                <w:rFonts w:ascii="Roboto Regular" w:hAnsi="Roboto Regular"/>
                <w:sz w:val="20"/>
                <w:szCs w:val="20"/>
              </w:rPr>
              <w:t>+255 222 923 339</w:t>
            </w:r>
          </w:p>
          <w:p w14:paraId="4FE6F9AD" w14:textId="77777777" w:rsidR="00716626" w:rsidRPr="00C45FF7" w:rsidRDefault="00716626" w:rsidP="00716626">
            <w:pPr>
              <w:rPr>
                <w:rFonts w:ascii="Roboto Regular" w:hAnsi="Roboto Regular"/>
                <w:sz w:val="20"/>
                <w:szCs w:val="20"/>
              </w:rPr>
            </w:pPr>
            <w:r w:rsidRPr="00C45FF7">
              <w:rPr>
                <w:rFonts w:ascii="Roboto Regular" w:hAnsi="Roboto Regular"/>
                <w:sz w:val="20"/>
                <w:szCs w:val="20"/>
              </w:rPr>
              <w:t>+255 755 651 111</w:t>
            </w:r>
          </w:p>
          <w:p w14:paraId="6B0541E7" w14:textId="77777777" w:rsidR="00716626" w:rsidRPr="00C45FF7" w:rsidRDefault="00716626" w:rsidP="00716626">
            <w:pPr>
              <w:rPr>
                <w:rFonts w:ascii="Roboto Regular" w:hAnsi="Roboto Regular"/>
                <w:sz w:val="20"/>
                <w:szCs w:val="20"/>
              </w:rPr>
            </w:pPr>
            <w:r w:rsidRPr="00C45FF7">
              <w:rPr>
                <w:rFonts w:ascii="Roboto Regular" w:hAnsi="Roboto Regular"/>
                <w:sz w:val="20"/>
                <w:szCs w:val="20"/>
              </w:rPr>
              <w:t>+255 785 948 949</w:t>
            </w:r>
          </w:p>
          <w:p w14:paraId="43BE35E0" w14:textId="77777777" w:rsidR="00716626" w:rsidRPr="00C45FF7" w:rsidRDefault="00716626" w:rsidP="00716626">
            <w:pPr>
              <w:rPr>
                <w:rFonts w:ascii="Roboto Regular" w:hAnsi="Roboto Regular"/>
                <w:color w:val="000000" w:themeColor="text1"/>
                <w:sz w:val="20"/>
                <w:szCs w:val="20"/>
                <w:lang w:val="pt-PT"/>
              </w:rPr>
            </w:pPr>
            <w:r w:rsidRPr="00C45FF7">
              <w:rPr>
                <w:rFonts w:ascii="Roboto Regular" w:hAnsi="Roboto Regular"/>
                <w:sz w:val="20"/>
                <w:szCs w:val="20"/>
              </w:rPr>
              <w:t>Contact: Eden Mashayo</w:t>
            </w:r>
          </w:p>
          <w:p w14:paraId="1099A3DD" w14:textId="7325AF0F" w:rsidR="00D51076" w:rsidRPr="00C45FF7" w:rsidRDefault="00D51076" w:rsidP="52A72D33">
            <w:pPr>
              <w:rPr>
                <w:rFonts w:ascii="Roboto Regular" w:hAnsi="Roboto Regular"/>
              </w:rPr>
            </w:pPr>
          </w:p>
        </w:tc>
        <w:tc>
          <w:tcPr>
            <w:tcW w:w="2254" w:type="dxa"/>
          </w:tcPr>
          <w:p w14:paraId="2D1585A7" w14:textId="6F8D7755" w:rsidR="00D51076" w:rsidRPr="00C45FF7" w:rsidRDefault="00D51076" w:rsidP="00716626">
            <w:pPr>
              <w:rPr>
                <w:rFonts w:ascii="Roboto Regular" w:hAnsi="Roboto Regular"/>
              </w:rPr>
            </w:pPr>
          </w:p>
        </w:tc>
        <w:tc>
          <w:tcPr>
            <w:tcW w:w="2433" w:type="dxa"/>
          </w:tcPr>
          <w:p w14:paraId="730EB7D6" w14:textId="06689EE5" w:rsidR="00D51076" w:rsidRPr="00C45FF7" w:rsidRDefault="00D51076" w:rsidP="00716626">
            <w:pPr>
              <w:rPr>
                <w:rFonts w:ascii="Roboto Regular" w:hAnsi="Roboto Regular" w:cs="Arial"/>
                <w:color w:val="000000" w:themeColor="text1"/>
                <w:sz w:val="20"/>
                <w:szCs w:val="20"/>
                <w:lang w:val="pt-PT"/>
              </w:rPr>
            </w:pPr>
          </w:p>
        </w:tc>
        <w:tc>
          <w:tcPr>
            <w:tcW w:w="2268" w:type="dxa"/>
          </w:tcPr>
          <w:p w14:paraId="1F257CC6" w14:textId="2902AFBD" w:rsidR="00D51076" w:rsidRPr="00C45FF7" w:rsidRDefault="00D51076" w:rsidP="00716626">
            <w:pPr>
              <w:autoSpaceDE w:val="0"/>
              <w:autoSpaceDN w:val="0"/>
              <w:adjustRightInd w:val="0"/>
              <w:rPr>
                <w:rFonts w:ascii="Roboto Regular" w:hAnsi="Roboto Regular"/>
                <w:sz w:val="20"/>
                <w:szCs w:val="20"/>
                <w:lang w:val="pt-PT"/>
              </w:rPr>
            </w:pPr>
          </w:p>
        </w:tc>
      </w:tr>
      <w:bookmarkEnd w:id="4"/>
    </w:tbl>
    <w:p w14:paraId="0DA123B1" w14:textId="77777777" w:rsidR="006A6F69" w:rsidRPr="00C45FF7" w:rsidRDefault="006A6F69" w:rsidP="006B079E">
      <w:pPr>
        <w:rPr>
          <w:rFonts w:ascii="Roboto Regular" w:hAnsi="Roboto Regular" w:cs="Arial"/>
          <w:sz w:val="20"/>
          <w:szCs w:val="20"/>
        </w:rPr>
      </w:pPr>
    </w:p>
    <w:p w14:paraId="6EA4970C" w14:textId="3852230F" w:rsidR="55D630CF" w:rsidRPr="00C45FF7" w:rsidRDefault="55D630CF" w:rsidP="55D630CF">
      <w:pPr>
        <w:rPr>
          <w:rFonts w:ascii="Roboto Regular" w:hAnsi="Roboto Regular" w:cs="Arial"/>
          <w:sz w:val="20"/>
          <w:szCs w:val="20"/>
        </w:rPr>
      </w:pPr>
    </w:p>
    <w:p w14:paraId="254115DE" w14:textId="0F9FD770" w:rsidR="55D630CF" w:rsidRPr="00C45FF7" w:rsidRDefault="55D630CF" w:rsidP="55D630CF">
      <w:pPr>
        <w:rPr>
          <w:rFonts w:ascii="Roboto Regular" w:hAnsi="Roboto Regular" w:cs="Arial"/>
          <w:sz w:val="20"/>
          <w:szCs w:val="20"/>
        </w:rPr>
      </w:pPr>
    </w:p>
    <w:sectPr w:rsidR="55D630CF" w:rsidRPr="00C45FF7" w:rsidSect="005C26F2">
      <w:headerReference w:type="default" r:id="rId12"/>
      <w:footerReference w:type="even" r:id="rId13"/>
      <w:footerReference w:type="default" r:id="rId14"/>
      <w:pgSz w:w="11909" w:h="16834" w:code="9"/>
      <w:pgMar w:top="1151" w:right="1151" w:bottom="1151" w:left="1151" w:header="720" w:footer="3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8F95" w14:textId="77777777" w:rsidR="00D25ACA" w:rsidRDefault="00D25ACA">
      <w:r>
        <w:separator/>
      </w:r>
    </w:p>
  </w:endnote>
  <w:endnote w:type="continuationSeparator" w:id="0">
    <w:p w14:paraId="16CD1C2C" w14:textId="77777777" w:rsidR="00D25ACA" w:rsidRDefault="00D25ACA">
      <w:r>
        <w:continuationSeparator/>
      </w:r>
    </w:p>
  </w:endnote>
  <w:endnote w:type="continuationNotice" w:id="1">
    <w:p w14:paraId="09C29B78" w14:textId="77777777" w:rsidR="00D25ACA" w:rsidRDefault="00D25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Regular">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03FA0" w:rsidRDefault="006419E4" w:rsidP="00947D7D">
    <w:pPr>
      <w:pStyle w:val="Footer"/>
      <w:framePr w:wrap="around" w:vAnchor="text" w:hAnchor="margin" w:xAlign="right" w:y="1"/>
      <w:rPr>
        <w:rStyle w:val="PageNumber"/>
      </w:rPr>
    </w:pPr>
    <w:r>
      <w:rPr>
        <w:rStyle w:val="PageNumber"/>
      </w:rPr>
      <w:fldChar w:fldCharType="begin"/>
    </w:r>
    <w:r w:rsidR="00C03FA0">
      <w:rPr>
        <w:rStyle w:val="PageNumber"/>
      </w:rPr>
      <w:instrText xml:space="preserve">PAGE  </w:instrText>
    </w:r>
    <w:r>
      <w:rPr>
        <w:rStyle w:val="PageNumber"/>
      </w:rPr>
      <w:fldChar w:fldCharType="end"/>
    </w:r>
  </w:p>
  <w:p w14:paraId="7B04FA47" w14:textId="77777777" w:rsidR="00C03FA0" w:rsidRDefault="00C03FA0" w:rsidP="0028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C03FA0" w:rsidRDefault="00C03FA0"/>
  <w:tbl>
    <w:tblPr>
      <w:tblW w:w="5000" w:type="pct"/>
      <w:tblBorders>
        <w:top w:val="single" w:sz="12" w:space="0" w:color="808080"/>
      </w:tblBorders>
      <w:tblLook w:val="0000" w:firstRow="0" w:lastRow="0" w:firstColumn="0" w:lastColumn="0" w:noHBand="0" w:noVBand="0"/>
    </w:tblPr>
    <w:tblGrid>
      <w:gridCol w:w="9173"/>
      <w:gridCol w:w="434"/>
    </w:tblGrid>
    <w:tr w:rsidR="00C03FA0" w:rsidRPr="0030218A" w14:paraId="43E7F7B6" w14:textId="77777777" w:rsidTr="00213C13">
      <w:tc>
        <w:tcPr>
          <w:tcW w:w="4774" w:type="pct"/>
        </w:tcPr>
        <w:p w14:paraId="67C0C651" w14:textId="77777777" w:rsidR="00C03FA0" w:rsidRPr="0030218A" w:rsidRDefault="00C03FA0" w:rsidP="00280488">
          <w:pPr>
            <w:pStyle w:val="Footer"/>
            <w:ind w:right="360"/>
            <w:rPr>
              <w:rFonts w:ascii="Arial" w:hAnsi="Arial"/>
              <w:color w:val="808080"/>
              <w:sz w:val="16"/>
              <w:szCs w:val="16"/>
            </w:rPr>
          </w:pPr>
        </w:p>
        <w:p w14:paraId="30831A0E" w14:textId="1FE0EBAC" w:rsidR="00C03FA0" w:rsidRPr="0030218A" w:rsidRDefault="00C35C59" w:rsidP="006B079E">
          <w:pPr>
            <w:pStyle w:val="Footer"/>
            <w:ind w:right="360"/>
            <w:rPr>
              <w:rFonts w:ascii="Arial" w:hAnsi="Arial"/>
              <w:color w:val="808080"/>
              <w:sz w:val="16"/>
              <w:szCs w:val="16"/>
            </w:rPr>
          </w:pPr>
          <w:r>
            <w:rPr>
              <w:rFonts w:ascii="Arial" w:hAnsi="Arial"/>
              <w:noProof/>
              <w:color w:val="808080"/>
              <w:sz w:val="16"/>
              <w:szCs w:val="16"/>
            </w:rPr>
            <w:fldChar w:fldCharType="begin"/>
          </w:r>
          <w:r>
            <w:rPr>
              <w:rFonts w:ascii="Arial" w:hAnsi="Arial"/>
              <w:noProof/>
              <w:color w:val="808080"/>
              <w:sz w:val="16"/>
              <w:szCs w:val="16"/>
            </w:rPr>
            <w:instrText xml:space="preserve"> FILENAME   \* MERGEFORMAT </w:instrText>
          </w:r>
          <w:r>
            <w:rPr>
              <w:rFonts w:ascii="Arial" w:hAnsi="Arial"/>
              <w:noProof/>
              <w:color w:val="808080"/>
              <w:sz w:val="16"/>
              <w:szCs w:val="16"/>
            </w:rPr>
            <w:fldChar w:fldCharType="separate"/>
          </w:r>
          <w:r w:rsidR="00086C38">
            <w:rPr>
              <w:rFonts w:ascii="Arial" w:hAnsi="Arial"/>
              <w:noProof/>
              <w:color w:val="808080"/>
              <w:sz w:val="16"/>
              <w:szCs w:val="16"/>
            </w:rPr>
            <w:t>BHF_Complaints Handling Policy_202</w:t>
          </w:r>
          <w:r w:rsidR="0062416C">
            <w:rPr>
              <w:rFonts w:ascii="Arial" w:hAnsi="Arial"/>
              <w:noProof/>
              <w:color w:val="808080"/>
              <w:sz w:val="16"/>
              <w:szCs w:val="16"/>
            </w:rPr>
            <w:t>3</w:t>
          </w:r>
          <w:r w:rsidR="00086C38">
            <w:rPr>
              <w:rFonts w:ascii="Arial" w:hAnsi="Arial"/>
              <w:noProof/>
              <w:color w:val="808080"/>
              <w:sz w:val="16"/>
              <w:szCs w:val="16"/>
            </w:rPr>
            <w:t>.docx</w:t>
          </w:r>
          <w:r>
            <w:rPr>
              <w:rFonts w:ascii="Arial" w:hAnsi="Arial"/>
              <w:noProof/>
              <w:color w:val="808080"/>
              <w:sz w:val="16"/>
              <w:szCs w:val="16"/>
            </w:rPr>
            <w:fldChar w:fldCharType="end"/>
          </w:r>
          <w:r w:rsidR="00C03FA0">
            <w:rPr>
              <w:rFonts w:ascii="Arial" w:hAnsi="Arial"/>
              <w:color w:val="808080"/>
              <w:sz w:val="16"/>
              <w:szCs w:val="16"/>
            </w:rPr>
            <w:t xml:space="preserve">                                                                      </w:t>
          </w:r>
          <w:r w:rsidR="00C03FA0" w:rsidRPr="0030218A">
            <w:rPr>
              <w:rFonts w:ascii="Arial" w:hAnsi="Arial"/>
              <w:color w:val="808080"/>
              <w:sz w:val="16"/>
              <w:szCs w:val="16"/>
            </w:rPr>
            <w:t xml:space="preserve"> </w:t>
          </w:r>
          <w:r w:rsidR="00C03FA0">
            <w:rPr>
              <w:rFonts w:ascii="Arial" w:hAnsi="Arial"/>
              <w:color w:val="808080"/>
              <w:sz w:val="16"/>
              <w:szCs w:val="16"/>
            </w:rPr>
            <w:t xml:space="preserve">                                        </w:t>
          </w:r>
          <w:r w:rsidR="005C26F2">
            <w:rPr>
              <w:rFonts w:ascii="Arial" w:hAnsi="Arial"/>
              <w:color w:val="808080"/>
              <w:sz w:val="16"/>
              <w:szCs w:val="16"/>
            </w:rPr>
            <w:t xml:space="preserve">                 </w:t>
          </w:r>
          <w:r w:rsidR="00C03FA0" w:rsidRPr="0030218A">
            <w:rPr>
              <w:rFonts w:ascii="Arial" w:hAnsi="Arial"/>
              <w:color w:val="808080"/>
              <w:sz w:val="16"/>
              <w:szCs w:val="16"/>
            </w:rPr>
            <w:t xml:space="preserve">                                                                                                                         </w:t>
          </w:r>
          <w:r w:rsidR="00C03FA0">
            <w:rPr>
              <w:rFonts w:ascii="Arial" w:hAnsi="Arial"/>
              <w:color w:val="808080"/>
              <w:sz w:val="16"/>
              <w:szCs w:val="16"/>
            </w:rPr>
            <w:t xml:space="preserve">   </w:t>
          </w:r>
        </w:p>
      </w:tc>
      <w:tc>
        <w:tcPr>
          <w:tcW w:w="226" w:type="pct"/>
        </w:tcPr>
        <w:p w14:paraId="308D56CC" w14:textId="77777777" w:rsidR="00C03FA0" w:rsidRPr="0030218A" w:rsidRDefault="00C03FA0" w:rsidP="0030218A">
          <w:pPr>
            <w:pStyle w:val="Footer"/>
            <w:rPr>
              <w:rFonts w:ascii="Arial" w:hAnsi="Arial"/>
              <w:color w:val="808080"/>
              <w:sz w:val="16"/>
              <w:szCs w:val="16"/>
            </w:rPr>
          </w:pPr>
        </w:p>
      </w:tc>
    </w:tr>
  </w:tbl>
  <w:p w14:paraId="797E50C6" w14:textId="77777777" w:rsidR="00C03FA0" w:rsidRPr="0030218A" w:rsidRDefault="00C03FA0" w:rsidP="00840AA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59E2" w14:textId="77777777" w:rsidR="00D25ACA" w:rsidRDefault="00D25ACA">
      <w:r>
        <w:separator/>
      </w:r>
    </w:p>
  </w:footnote>
  <w:footnote w:type="continuationSeparator" w:id="0">
    <w:p w14:paraId="1AD16620" w14:textId="77777777" w:rsidR="00D25ACA" w:rsidRDefault="00D25ACA">
      <w:r>
        <w:continuationSeparator/>
      </w:r>
    </w:p>
  </w:footnote>
  <w:footnote w:type="continuationNotice" w:id="1">
    <w:p w14:paraId="4BE59A22" w14:textId="77777777" w:rsidR="00D25ACA" w:rsidRDefault="00D25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26" w:type="dxa"/>
      <w:tblLayout w:type="fixed"/>
      <w:tblLook w:val="04A0" w:firstRow="1" w:lastRow="0" w:firstColumn="1" w:lastColumn="0" w:noHBand="0" w:noVBand="1"/>
    </w:tblPr>
    <w:tblGrid>
      <w:gridCol w:w="4077"/>
      <w:gridCol w:w="851"/>
      <w:gridCol w:w="5562"/>
    </w:tblGrid>
    <w:tr w:rsidR="008C6D8F" w:rsidRPr="008337E7" w14:paraId="568C698B" w14:textId="77777777" w:rsidTr="4AF98E43">
      <w:tc>
        <w:tcPr>
          <w:tcW w:w="4077" w:type="dxa"/>
        </w:tcPr>
        <w:p w14:paraId="1A939487" w14:textId="77777777" w:rsidR="008C6D8F" w:rsidRPr="008337E7" w:rsidRDefault="008C6D8F" w:rsidP="008C6D8F">
          <w:pPr>
            <w:pStyle w:val="Header"/>
            <w:jc w:val="center"/>
            <w:rPr>
              <w:rFonts w:ascii="Verdana" w:hAnsi="Verdana"/>
              <w:sz w:val="20"/>
            </w:rPr>
          </w:pPr>
        </w:p>
        <w:p w14:paraId="6AA258D8" w14:textId="77777777" w:rsidR="008C6D8F" w:rsidRPr="008337E7" w:rsidRDefault="008C6D8F" w:rsidP="008C6D8F">
          <w:pPr>
            <w:pStyle w:val="Header"/>
            <w:ind w:left="567"/>
            <w:rPr>
              <w:sz w:val="20"/>
            </w:rPr>
          </w:pPr>
        </w:p>
      </w:tc>
      <w:tc>
        <w:tcPr>
          <w:tcW w:w="851" w:type="dxa"/>
        </w:tcPr>
        <w:p w14:paraId="6FFBD3EC" w14:textId="77777777" w:rsidR="008C6D8F" w:rsidRPr="008337E7" w:rsidRDefault="008C6D8F" w:rsidP="008C6D8F">
          <w:pPr>
            <w:pStyle w:val="Header"/>
            <w:jc w:val="right"/>
            <w:rPr>
              <w:sz w:val="40"/>
              <w:szCs w:val="40"/>
            </w:rPr>
          </w:pPr>
        </w:p>
      </w:tc>
      <w:tc>
        <w:tcPr>
          <w:tcW w:w="5562" w:type="dxa"/>
          <w:hideMark/>
        </w:tcPr>
        <w:p w14:paraId="30DCCCAD" w14:textId="21092EB2" w:rsidR="008C6D8F" w:rsidRPr="008337E7" w:rsidRDefault="007168FD" w:rsidP="008C6D8F">
          <w:pPr>
            <w:pStyle w:val="Header"/>
            <w:jc w:val="right"/>
            <w:rPr>
              <w:sz w:val="40"/>
              <w:szCs w:val="40"/>
            </w:rPr>
          </w:pPr>
          <w:r>
            <w:rPr>
              <w:noProof/>
            </w:rPr>
            <w:drawing>
              <wp:inline distT="0" distB="0" distL="0" distR="0" wp14:anchorId="78513635" wp14:editId="5E997D66">
                <wp:extent cx="1701165"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533400"/>
                        </a:xfrm>
                        <a:prstGeom prst="rect">
                          <a:avLst/>
                        </a:prstGeom>
                        <a:noFill/>
                        <a:ln>
                          <a:noFill/>
                        </a:ln>
                      </pic:spPr>
                    </pic:pic>
                  </a:graphicData>
                </a:graphic>
              </wp:inline>
            </w:drawing>
          </w:r>
        </w:p>
      </w:tc>
    </w:tr>
  </w:tbl>
  <w:p w14:paraId="36AF6883" w14:textId="77777777" w:rsidR="00C03FA0" w:rsidRPr="004769E2" w:rsidRDefault="00C03FA0" w:rsidP="00416585">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C43758"/>
    <w:multiLevelType w:val="hybridMultilevel"/>
    <w:tmpl w:val="5569E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9ADA68"/>
    <w:multiLevelType w:val="hybridMultilevel"/>
    <w:tmpl w:val="A7872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D5091"/>
    <w:multiLevelType w:val="hybridMultilevel"/>
    <w:tmpl w:val="359277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9814EB"/>
    <w:multiLevelType w:val="hybridMultilevel"/>
    <w:tmpl w:val="65C0023A"/>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EF2256"/>
    <w:multiLevelType w:val="hybridMultilevel"/>
    <w:tmpl w:val="E608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9C4042"/>
    <w:multiLevelType w:val="hybridMultilevel"/>
    <w:tmpl w:val="BA086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AE76A0"/>
    <w:multiLevelType w:val="hybridMultilevel"/>
    <w:tmpl w:val="68B8D16C"/>
    <w:lvl w:ilvl="0" w:tplc="56FC6FBC">
      <w:start w:val="1"/>
      <w:numFmt w:val="bullet"/>
      <w:lvlText w:val=""/>
      <w:lvlJc w:val="left"/>
      <w:pPr>
        <w:tabs>
          <w:tab w:val="num" w:pos="720"/>
        </w:tabs>
        <w:ind w:left="720" w:hanging="360"/>
      </w:pPr>
      <w:rPr>
        <w:rFonts w:ascii="Symbol" w:hAnsi="Symbol" w:hint="default"/>
        <w:sz w:val="20"/>
      </w:rPr>
    </w:lvl>
    <w:lvl w:ilvl="1" w:tplc="01684DE8" w:tentative="1">
      <w:start w:val="1"/>
      <w:numFmt w:val="bullet"/>
      <w:lvlText w:val="o"/>
      <w:lvlJc w:val="left"/>
      <w:pPr>
        <w:tabs>
          <w:tab w:val="num" w:pos="1440"/>
        </w:tabs>
        <w:ind w:left="1440" w:hanging="360"/>
      </w:pPr>
      <w:rPr>
        <w:rFonts w:ascii="Courier New" w:hAnsi="Courier New" w:hint="default"/>
        <w:sz w:val="20"/>
      </w:rPr>
    </w:lvl>
    <w:lvl w:ilvl="2" w:tplc="28D2435A" w:tentative="1">
      <w:start w:val="1"/>
      <w:numFmt w:val="bullet"/>
      <w:lvlText w:val=""/>
      <w:lvlJc w:val="left"/>
      <w:pPr>
        <w:tabs>
          <w:tab w:val="num" w:pos="2160"/>
        </w:tabs>
        <w:ind w:left="2160" w:hanging="360"/>
      </w:pPr>
      <w:rPr>
        <w:rFonts w:ascii="Wingdings" w:hAnsi="Wingdings" w:hint="default"/>
        <w:sz w:val="20"/>
      </w:rPr>
    </w:lvl>
    <w:lvl w:ilvl="3" w:tplc="2B0841A8" w:tentative="1">
      <w:start w:val="1"/>
      <w:numFmt w:val="bullet"/>
      <w:lvlText w:val=""/>
      <w:lvlJc w:val="left"/>
      <w:pPr>
        <w:tabs>
          <w:tab w:val="num" w:pos="2880"/>
        </w:tabs>
        <w:ind w:left="2880" w:hanging="360"/>
      </w:pPr>
      <w:rPr>
        <w:rFonts w:ascii="Wingdings" w:hAnsi="Wingdings" w:hint="default"/>
        <w:sz w:val="20"/>
      </w:rPr>
    </w:lvl>
    <w:lvl w:ilvl="4" w:tplc="2FA6751E" w:tentative="1">
      <w:start w:val="1"/>
      <w:numFmt w:val="bullet"/>
      <w:lvlText w:val=""/>
      <w:lvlJc w:val="left"/>
      <w:pPr>
        <w:tabs>
          <w:tab w:val="num" w:pos="3600"/>
        </w:tabs>
        <w:ind w:left="3600" w:hanging="360"/>
      </w:pPr>
      <w:rPr>
        <w:rFonts w:ascii="Wingdings" w:hAnsi="Wingdings" w:hint="default"/>
        <w:sz w:val="20"/>
      </w:rPr>
    </w:lvl>
    <w:lvl w:ilvl="5" w:tplc="9D1263A4" w:tentative="1">
      <w:start w:val="1"/>
      <w:numFmt w:val="bullet"/>
      <w:lvlText w:val=""/>
      <w:lvlJc w:val="left"/>
      <w:pPr>
        <w:tabs>
          <w:tab w:val="num" w:pos="4320"/>
        </w:tabs>
        <w:ind w:left="4320" w:hanging="360"/>
      </w:pPr>
      <w:rPr>
        <w:rFonts w:ascii="Wingdings" w:hAnsi="Wingdings" w:hint="default"/>
        <w:sz w:val="20"/>
      </w:rPr>
    </w:lvl>
    <w:lvl w:ilvl="6" w:tplc="1B2A7514" w:tentative="1">
      <w:start w:val="1"/>
      <w:numFmt w:val="bullet"/>
      <w:lvlText w:val=""/>
      <w:lvlJc w:val="left"/>
      <w:pPr>
        <w:tabs>
          <w:tab w:val="num" w:pos="5040"/>
        </w:tabs>
        <w:ind w:left="5040" w:hanging="360"/>
      </w:pPr>
      <w:rPr>
        <w:rFonts w:ascii="Wingdings" w:hAnsi="Wingdings" w:hint="default"/>
        <w:sz w:val="20"/>
      </w:rPr>
    </w:lvl>
    <w:lvl w:ilvl="7" w:tplc="079C6D20" w:tentative="1">
      <w:start w:val="1"/>
      <w:numFmt w:val="bullet"/>
      <w:lvlText w:val=""/>
      <w:lvlJc w:val="left"/>
      <w:pPr>
        <w:tabs>
          <w:tab w:val="num" w:pos="5760"/>
        </w:tabs>
        <w:ind w:left="5760" w:hanging="360"/>
      </w:pPr>
      <w:rPr>
        <w:rFonts w:ascii="Wingdings" w:hAnsi="Wingdings" w:hint="default"/>
        <w:sz w:val="20"/>
      </w:rPr>
    </w:lvl>
    <w:lvl w:ilvl="8" w:tplc="D78470E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A74DF"/>
    <w:multiLevelType w:val="hybridMultilevel"/>
    <w:tmpl w:val="9A5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D3561"/>
    <w:multiLevelType w:val="hybridMultilevel"/>
    <w:tmpl w:val="F90CE06A"/>
    <w:lvl w:ilvl="0" w:tplc="A6CA415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096172"/>
    <w:multiLevelType w:val="hybridMultilevel"/>
    <w:tmpl w:val="201A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705B90"/>
    <w:multiLevelType w:val="hybridMultilevel"/>
    <w:tmpl w:val="BEB81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144A03"/>
    <w:multiLevelType w:val="hybridMultilevel"/>
    <w:tmpl w:val="2FB0D98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E14903"/>
    <w:multiLevelType w:val="hybridMultilevel"/>
    <w:tmpl w:val="73A2A50E"/>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A50027"/>
    <w:multiLevelType w:val="hybridMultilevel"/>
    <w:tmpl w:val="F878B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1024FB"/>
    <w:multiLevelType w:val="hybridMultilevel"/>
    <w:tmpl w:val="BB4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4A7B"/>
    <w:multiLevelType w:val="hybridMultilevel"/>
    <w:tmpl w:val="0C02E6FC"/>
    <w:lvl w:ilvl="0" w:tplc="96106150">
      <w:start w:val="2"/>
      <w:numFmt w:val="decimal"/>
      <w:lvlText w:val="%1."/>
      <w:lvlJc w:val="left"/>
      <w:pPr>
        <w:tabs>
          <w:tab w:val="num" w:pos="1080"/>
        </w:tabs>
        <w:ind w:left="1080" w:hanging="720"/>
      </w:pPr>
      <w:rPr>
        <w:rFonts w:hint="default"/>
        <w:b/>
      </w:rPr>
    </w:lvl>
    <w:lvl w:ilvl="1" w:tplc="CA384922">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7843EB"/>
    <w:multiLevelType w:val="hybridMultilevel"/>
    <w:tmpl w:val="C7E67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4C27DE"/>
    <w:multiLevelType w:val="hybridMultilevel"/>
    <w:tmpl w:val="61B84EFE"/>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7A0016"/>
    <w:multiLevelType w:val="hybridMultilevel"/>
    <w:tmpl w:val="0124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06256"/>
    <w:multiLevelType w:val="hybridMultilevel"/>
    <w:tmpl w:val="B17694BC"/>
    <w:lvl w:ilvl="0" w:tplc="A6CA41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05D60"/>
    <w:multiLevelType w:val="hybridMultilevel"/>
    <w:tmpl w:val="E5B8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E3C84"/>
    <w:multiLevelType w:val="hybridMultilevel"/>
    <w:tmpl w:val="C4B4D8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D0123A"/>
    <w:multiLevelType w:val="hybridMultilevel"/>
    <w:tmpl w:val="26F27860"/>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14787E"/>
    <w:multiLevelType w:val="hybridMultilevel"/>
    <w:tmpl w:val="8B7CB3F8"/>
    <w:lvl w:ilvl="0" w:tplc="540E1100">
      <w:start w:val="1"/>
      <w:numFmt w:val="lowerRoman"/>
      <w:lvlText w:val="%1-"/>
      <w:lvlJc w:val="left"/>
      <w:pPr>
        <w:ind w:left="1080" w:hanging="720"/>
      </w:pPr>
      <w:rPr>
        <w:rFonts w:hint="default"/>
        <w:color w:val="B2143C"/>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4E23FA"/>
    <w:multiLevelType w:val="hybridMultilevel"/>
    <w:tmpl w:val="A8C0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4498C"/>
    <w:multiLevelType w:val="hybridMultilevel"/>
    <w:tmpl w:val="DC16BE1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6325E3"/>
    <w:multiLevelType w:val="hybridMultilevel"/>
    <w:tmpl w:val="E9A86DD8"/>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A922ACA"/>
    <w:multiLevelType w:val="hybridMultilevel"/>
    <w:tmpl w:val="A3B6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41C8D"/>
    <w:multiLevelType w:val="hybridMultilevel"/>
    <w:tmpl w:val="FE8E27E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E253F29"/>
    <w:multiLevelType w:val="hybridMultilevel"/>
    <w:tmpl w:val="9104C0EC"/>
    <w:lvl w:ilvl="0" w:tplc="B98258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C95498"/>
    <w:multiLevelType w:val="hybridMultilevel"/>
    <w:tmpl w:val="DDCA28FE"/>
    <w:lvl w:ilvl="0" w:tplc="F49A4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B13DC9"/>
    <w:multiLevelType w:val="hybridMultilevel"/>
    <w:tmpl w:val="DE9A4C6A"/>
    <w:lvl w:ilvl="0" w:tplc="476C903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54E15"/>
    <w:multiLevelType w:val="hybridMultilevel"/>
    <w:tmpl w:val="6FA6A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8D19C2"/>
    <w:multiLevelType w:val="hybridMultilevel"/>
    <w:tmpl w:val="8F4CB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4A22BF"/>
    <w:multiLevelType w:val="hybridMultilevel"/>
    <w:tmpl w:val="8304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263737"/>
    <w:multiLevelType w:val="hybridMultilevel"/>
    <w:tmpl w:val="E9668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F733676"/>
    <w:multiLevelType w:val="hybridMultilevel"/>
    <w:tmpl w:val="750EF72E"/>
    <w:lvl w:ilvl="0" w:tplc="638EA9EA">
      <w:start w:val="1"/>
      <w:numFmt w:val="bullet"/>
      <w:lvlText w:val=""/>
      <w:lvlJc w:val="left"/>
      <w:pPr>
        <w:tabs>
          <w:tab w:val="num" w:pos="360"/>
        </w:tabs>
        <w:ind w:left="284" w:hanging="284"/>
      </w:pPr>
      <w:rPr>
        <w:rFonts w:ascii="Symbol" w:hAnsi="Symbol" w:hint="default"/>
      </w:rPr>
    </w:lvl>
    <w:lvl w:ilvl="1" w:tplc="205A8F8A">
      <w:numFmt w:val="decimal"/>
      <w:lvlText w:val=""/>
      <w:lvlJc w:val="left"/>
    </w:lvl>
    <w:lvl w:ilvl="2" w:tplc="139EE87C">
      <w:numFmt w:val="decimal"/>
      <w:lvlText w:val=""/>
      <w:lvlJc w:val="left"/>
    </w:lvl>
    <w:lvl w:ilvl="3" w:tplc="673013EC">
      <w:numFmt w:val="decimal"/>
      <w:lvlText w:val=""/>
      <w:lvlJc w:val="left"/>
    </w:lvl>
    <w:lvl w:ilvl="4" w:tplc="B34AC622">
      <w:numFmt w:val="decimal"/>
      <w:lvlText w:val=""/>
      <w:lvlJc w:val="left"/>
    </w:lvl>
    <w:lvl w:ilvl="5" w:tplc="B954511A">
      <w:numFmt w:val="decimal"/>
      <w:lvlText w:val=""/>
      <w:lvlJc w:val="left"/>
    </w:lvl>
    <w:lvl w:ilvl="6" w:tplc="CCDEFA70">
      <w:numFmt w:val="decimal"/>
      <w:lvlText w:val=""/>
      <w:lvlJc w:val="left"/>
    </w:lvl>
    <w:lvl w:ilvl="7" w:tplc="509C0986">
      <w:numFmt w:val="decimal"/>
      <w:lvlText w:val=""/>
      <w:lvlJc w:val="left"/>
    </w:lvl>
    <w:lvl w:ilvl="8" w:tplc="A37EC8BE">
      <w:numFmt w:val="decimal"/>
      <w:lvlText w:val=""/>
      <w:lvlJc w:val="left"/>
    </w:lvl>
  </w:abstractNum>
  <w:abstractNum w:abstractNumId="37" w15:restartNumberingAfterBreak="0">
    <w:nsid w:val="51CA6B13"/>
    <w:multiLevelType w:val="hybridMultilevel"/>
    <w:tmpl w:val="37CE23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3C4962"/>
    <w:multiLevelType w:val="hybridMultilevel"/>
    <w:tmpl w:val="3E0EFDE6"/>
    <w:lvl w:ilvl="0" w:tplc="6388B03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477996"/>
    <w:multiLevelType w:val="hybridMultilevel"/>
    <w:tmpl w:val="7448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393459"/>
    <w:multiLevelType w:val="hybridMultilevel"/>
    <w:tmpl w:val="E19219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9643ED"/>
    <w:multiLevelType w:val="hybridMultilevel"/>
    <w:tmpl w:val="4C5E3B88"/>
    <w:lvl w:ilvl="0" w:tplc="CA3849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C6962FF"/>
    <w:multiLevelType w:val="hybridMultilevel"/>
    <w:tmpl w:val="B86ED15C"/>
    <w:lvl w:ilvl="0" w:tplc="B48A7F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AF68BB"/>
    <w:multiLevelType w:val="hybridMultilevel"/>
    <w:tmpl w:val="8B7CB3F8"/>
    <w:lvl w:ilvl="0" w:tplc="FFFFFFFF">
      <w:start w:val="1"/>
      <w:numFmt w:val="lowerRoman"/>
      <w:lvlText w:val="%1-"/>
      <w:lvlJc w:val="left"/>
      <w:pPr>
        <w:ind w:left="1080" w:hanging="720"/>
      </w:pPr>
      <w:rPr>
        <w:rFonts w:hint="default"/>
        <w:color w:val="B2143C"/>
        <w:w w:val="9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E140B2"/>
    <w:multiLevelType w:val="hybridMultilevel"/>
    <w:tmpl w:val="40AA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B1BC5"/>
    <w:multiLevelType w:val="hybridMultilevel"/>
    <w:tmpl w:val="204C5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FFC169E"/>
    <w:multiLevelType w:val="hybridMultilevel"/>
    <w:tmpl w:val="AC8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6717F"/>
    <w:multiLevelType w:val="hybridMultilevel"/>
    <w:tmpl w:val="331E55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CB364E6"/>
    <w:multiLevelType w:val="hybridMultilevel"/>
    <w:tmpl w:val="27BE2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102CBC"/>
    <w:multiLevelType w:val="hybridMultilevel"/>
    <w:tmpl w:val="D63A1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394B42"/>
    <w:multiLevelType w:val="hybridMultilevel"/>
    <w:tmpl w:val="F118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3A78B9"/>
    <w:multiLevelType w:val="hybridMultilevel"/>
    <w:tmpl w:val="6048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A2D01"/>
    <w:multiLevelType w:val="hybridMultilevel"/>
    <w:tmpl w:val="553C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5B1647"/>
    <w:multiLevelType w:val="hybridMultilevel"/>
    <w:tmpl w:val="93CC94C2"/>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54" w15:restartNumberingAfterBreak="0">
    <w:nsid w:val="7EBB0E8A"/>
    <w:multiLevelType w:val="hybridMultilevel"/>
    <w:tmpl w:val="C8D0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1036314">
    <w:abstractNumId w:val="12"/>
  </w:num>
  <w:num w:numId="2" w16cid:durableId="108548855">
    <w:abstractNumId w:val="26"/>
  </w:num>
  <w:num w:numId="3" w16cid:durableId="1990210370">
    <w:abstractNumId w:val="22"/>
  </w:num>
  <w:num w:numId="4" w16cid:durableId="681665698">
    <w:abstractNumId w:val="17"/>
  </w:num>
  <w:num w:numId="5" w16cid:durableId="1426458491">
    <w:abstractNumId w:val="15"/>
  </w:num>
  <w:num w:numId="6" w16cid:durableId="1778869064">
    <w:abstractNumId w:val="41"/>
  </w:num>
  <w:num w:numId="7" w16cid:durableId="1634628761">
    <w:abstractNumId w:val="3"/>
  </w:num>
  <w:num w:numId="8" w16cid:durableId="1566835251">
    <w:abstractNumId w:val="51"/>
  </w:num>
  <w:num w:numId="9" w16cid:durableId="1194466767">
    <w:abstractNumId w:val="31"/>
  </w:num>
  <w:num w:numId="10" w16cid:durableId="1782458043">
    <w:abstractNumId w:val="18"/>
  </w:num>
  <w:num w:numId="11" w16cid:durableId="1007757804">
    <w:abstractNumId w:val="53"/>
  </w:num>
  <w:num w:numId="12" w16cid:durableId="618269565">
    <w:abstractNumId w:val="27"/>
  </w:num>
  <w:num w:numId="13" w16cid:durableId="1146094174">
    <w:abstractNumId w:val="24"/>
  </w:num>
  <w:num w:numId="14" w16cid:durableId="1112283259">
    <w:abstractNumId w:val="44"/>
  </w:num>
  <w:num w:numId="15" w16cid:durableId="540215858">
    <w:abstractNumId w:val="33"/>
  </w:num>
  <w:num w:numId="16" w16cid:durableId="939798665">
    <w:abstractNumId w:val="2"/>
  </w:num>
  <w:num w:numId="17" w16cid:durableId="227613475">
    <w:abstractNumId w:val="37"/>
  </w:num>
  <w:num w:numId="18" w16cid:durableId="1218979142">
    <w:abstractNumId w:val="7"/>
  </w:num>
  <w:num w:numId="19" w16cid:durableId="1677343074">
    <w:abstractNumId w:val="42"/>
  </w:num>
  <w:num w:numId="20" w16cid:durableId="183716090">
    <w:abstractNumId w:val="46"/>
  </w:num>
  <w:num w:numId="21" w16cid:durableId="1534688840">
    <w:abstractNumId w:val="36"/>
  </w:num>
  <w:num w:numId="22" w16cid:durableId="878586683">
    <w:abstractNumId w:val="0"/>
  </w:num>
  <w:num w:numId="23" w16cid:durableId="1234239883">
    <w:abstractNumId w:val="6"/>
  </w:num>
  <w:num w:numId="24" w16cid:durableId="1917083274">
    <w:abstractNumId w:val="39"/>
  </w:num>
  <w:num w:numId="25" w16cid:durableId="2023042363">
    <w:abstractNumId w:val="1"/>
  </w:num>
  <w:num w:numId="26" w16cid:durableId="1243225074">
    <w:abstractNumId w:val="28"/>
  </w:num>
  <w:num w:numId="27" w16cid:durableId="648441119">
    <w:abstractNumId w:val="35"/>
  </w:num>
  <w:num w:numId="28" w16cid:durableId="1982154379">
    <w:abstractNumId w:val="34"/>
  </w:num>
  <w:num w:numId="29" w16cid:durableId="1662806310">
    <w:abstractNumId w:val="38"/>
  </w:num>
  <w:num w:numId="30" w16cid:durableId="1144808420">
    <w:abstractNumId w:val="11"/>
  </w:num>
  <w:num w:numId="31" w16cid:durableId="1538662180">
    <w:abstractNumId w:val="8"/>
  </w:num>
  <w:num w:numId="32" w16cid:durableId="213005870">
    <w:abstractNumId w:val="47"/>
  </w:num>
  <w:num w:numId="33" w16cid:durableId="2094928363">
    <w:abstractNumId w:val="19"/>
  </w:num>
  <w:num w:numId="34" w16cid:durableId="1083338225">
    <w:abstractNumId w:val="25"/>
  </w:num>
  <w:num w:numId="35" w16cid:durableId="1638951328">
    <w:abstractNumId w:val="16"/>
  </w:num>
  <w:num w:numId="36" w16cid:durableId="1196428719">
    <w:abstractNumId w:val="5"/>
  </w:num>
  <w:num w:numId="37" w16cid:durableId="1765034110">
    <w:abstractNumId w:val="48"/>
  </w:num>
  <w:num w:numId="38" w16cid:durableId="2247194">
    <w:abstractNumId w:val="49"/>
  </w:num>
  <w:num w:numId="39" w16cid:durableId="2116048249">
    <w:abstractNumId w:val="54"/>
  </w:num>
  <w:num w:numId="40" w16cid:durableId="2084062910">
    <w:abstractNumId w:val="40"/>
  </w:num>
  <w:num w:numId="41" w16cid:durableId="386073161">
    <w:abstractNumId w:val="4"/>
  </w:num>
  <w:num w:numId="42" w16cid:durableId="276763614">
    <w:abstractNumId w:val="45"/>
  </w:num>
  <w:num w:numId="43" w16cid:durableId="345258242">
    <w:abstractNumId w:val="10"/>
  </w:num>
  <w:num w:numId="44" w16cid:durableId="930353358">
    <w:abstractNumId w:val="13"/>
  </w:num>
  <w:num w:numId="45" w16cid:durableId="766272452">
    <w:abstractNumId w:val="29"/>
  </w:num>
  <w:num w:numId="46" w16cid:durableId="716667924">
    <w:abstractNumId w:val="9"/>
  </w:num>
  <w:num w:numId="47" w16cid:durableId="2089500136">
    <w:abstractNumId w:val="32"/>
  </w:num>
  <w:num w:numId="48" w16cid:durableId="1975482710">
    <w:abstractNumId w:val="52"/>
  </w:num>
  <w:num w:numId="49" w16cid:durableId="1134717258">
    <w:abstractNumId w:val="30"/>
  </w:num>
  <w:num w:numId="50" w16cid:durableId="1055348332">
    <w:abstractNumId w:val="50"/>
  </w:num>
  <w:num w:numId="51" w16cid:durableId="995374119">
    <w:abstractNumId w:val="23"/>
  </w:num>
  <w:num w:numId="52" w16cid:durableId="1968386633">
    <w:abstractNumId w:val="20"/>
  </w:num>
  <w:num w:numId="53" w16cid:durableId="1319310153">
    <w:abstractNumId w:val="14"/>
  </w:num>
  <w:num w:numId="54" w16cid:durableId="1907718801">
    <w:abstractNumId w:val="21"/>
  </w:num>
  <w:num w:numId="55" w16cid:durableId="723405547">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D2"/>
    <w:rsid w:val="00000C35"/>
    <w:rsid w:val="00004152"/>
    <w:rsid w:val="000152BB"/>
    <w:rsid w:val="00015719"/>
    <w:rsid w:val="000226B3"/>
    <w:rsid w:val="00022E17"/>
    <w:rsid w:val="00023D4C"/>
    <w:rsid w:val="00024C5C"/>
    <w:rsid w:val="00025286"/>
    <w:rsid w:val="00025E50"/>
    <w:rsid w:val="00026B4C"/>
    <w:rsid w:val="000324EC"/>
    <w:rsid w:val="00035729"/>
    <w:rsid w:val="00040C8D"/>
    <w:rsid w:val="000413C6"/>
    <w:rsid w:val="0004367C"/>
    <w:rsid w:val="00045076"/>
    <w:rsid w:val="000478FA"/>
    <w:rsid w:val="00050773"/>
    <w:rsid w:val="00050EA1"/>
    <w:rsid w:val="00054C4F"/>
    <w:rsid w:val="000626ED"/>
    <w:rsid w:val="00070273"/>
    <w:rsid w:val="00084FE3"/>
    <w:rsid w:val="00086C38"/>
    <w:rsid w:val="00086D8F"/>
    <w:rsid w:val="00092C5C"/>
    <w:rsid w:val="00096C0C"/>
    <w:rsid w:val="00097960"/>
    <w:rsid w:val="000A05A8"/>
    <w:rsid w:val="000A6347"/>
    <w:rsid w:val="000A7A12"/>
    <w:rsid w:val="000C20B9"/>
    <w:rsid w:val="000C270E"/>
    <w:rsid w:val="000C2DFF"/>
    <w:rsid w:val="000C4BB4"/>
    <w:rsid w:val="000D0778"/>
    <w:rsid w:val="000D0C84"/>
    <w:rsid w:val="000D49DB"/>
    <w:rsid w:val="000D5603"/>
    <w:rsid w:val="000D67DD"/>
    <w:rsid w:val="000D69C8"/>
    <w:rsid w:val="000D7D7A"/>
    <w:rsid w:val="000E0FBF"/>
    <w:rsid w:val="000F1402"/>
    <w:rsid w:val="0010369B"/>
    <w:rsid w:val="00107B19"/>
    <w:rsid w:val="001123B6"/>
    <w:rsid w:val="001208AE"/>
    <w:rsid w:val="00142396"/>
    <w:rsid w:val="00142BF0"/>
    <w:rsid w:val="001437B7"/>
    <w:rsid w:val="0014443D"/>
    <w:rsid w:val="001504B8"/>
    <w:rsid w:val="00150D61"/>
    <w:rsid w:val="00151EFC"/>
    <w:rsid w:val="00153B34"/>
    <w:rsid w:val="001550C2"/>
    <w:rsid w:val="00161ACD"/>
    <w:rsid w:val="001633DE"/>
    <w:rsid w:val="00163D45"/>
    <w:rsid w:val="00170658"/>
    <w:rsid w:val="00173D11"/>
    <w:rsid w:val="0017772B"/>
    <w:rsid w:val="00182551"/>
    <w:rsid w:val="001900FA"/>
    <w:rsid w:val="0019023E"/>
    <w:rsid w:val="001968F0"/>
    <w:rsid w:val="001A1D27"/>
    <w:rsid w:val="001A301E"/>
    <w:rsid w:val="001A708B"/>
    <w:rsid w:val="001A76A4"/>
    <w:rsid w:val="001B036A"/>
    <w:rsid w:val="001B39B7"/>
    <w:rsid w:val="001B44D8"/>
    <w:rsid w:val="001C0063"/>
    <w:rsid w:val="001C4A22"/>
    <w:rsid w:val="001D14A3"/>
    <w:rsid w:val="001D4379"/>
    <w:rsid w:val="001D4905"/>
    <w:rsid w:val="001D4DEB"/>
    <w:rsid w:val="001D56D9"/>
    <w:rsid w:val="001D59C0"/>
    <w:rsid w:val="001D5F74"/>
    <w:rsid w:val="001F1C5B"/>
    <w:rsid w:val="001F52EF"/>
    <w:rsid w:val="001F7B5A"/>
    <w:rsid w:val="002052E7"/>
    <w:rsid w:val="00210266"/>
    <w:rsid w:val="00211D22"/>
    <w:rsid w:val="00213C13"/>
    <w:rsid w:val="00214435"/>
    <w:rsid w:val="002258B5"/>
    <w:rsid w:val="00232705"/>
    <w:rsid w:val="00233ABF"/>
    <w:rsid w:val="00233B00"/>
    <w:rsid w:val="00241055"/>
    <w:rsid w:val="00241159"/>
    <w:rsid w:val="00242ED0"/>
    <w:rsid w:val="00243300"/>
    <w:rsid w:val="00245842"/>
    <w:rsid w:val="00245FF7"/>
    <w:rsid w:val="00254FA5"/>
    <w:rsid w:val="00260D06"/>
    <w:rsid w:val="00262183"/>
    <w:rsid w:val="00267C40"/>
    <w:rsid w:val="00272CDB"/>
    <w:rsid w:val="00272E68"/>
    <w:rsid w:val="0027388D"/>
    <w:rsid w:val="002777E4"/>
    <w:rsid w:val="00280488"/>
    <w:rsid w:val="00280CB9"/>
    <w:rsid w:val="00282D35"/>
    <w:rsid w:val="00283988"/>
    <w:rsid w:val="00284DFA"/>
    <w:rsid w:val="00286516"/>
    <w:rsid w:val="002909EE"/>
    <w:rsid w:val="00291680"/>
    <w:rsid w:val="002966E5"/>
    <w:rsid w:val="002A07F1"/>
    <w:rsid w:val="002A3C02"/>
    <w:rsid w:val="002A3DE0"/>
    <w:rsid w:val="002B4C42"/>
    <w:rsid w:val="002B5F4C"/>
    <w:rsid w:val="002C27B3"/>
    <w:rsid w:val="002C4CE0"/>
    <w:rsid w:val="002C7CBA"/>
    <w:rsid w:val="002D0D72"/>
    <w:rsid w:val="002E076B"/>
    <w:rsid w:val="002E0798"/>
    <w:rsid w:val="002E1F72"/>
    <w:rsid w:val="002F2A2B"/>
    <w:rsid w:val="0030218A"/>
    <w:rsid w:val="00312816"/>
    <w:rsid w:val="003134E3"/>
    <w:rsid w:val="00314370"/>
    <w:rsid w:val="0031570F"/>
    <w:rsid w:val="003172E9"/>
    <w:rsid w:val="00320DB5"/>
    <w:rsid w:val="00322DBA"/>
    <w:rsid w:val="00326AD6"/>
    <w:rsid w:val="003428D4"/>
    <w:rsid w:val="003472B8"/>
    <w:rsid w:val="00347B73"/>
    <w:rsid w:val="00352E7E"/>
    <w:rsid w:val="00361A29"/>
    <w:rsid w:val="00361A7B"/>
    <w:rsid w:val="00364900"/>
    <w:rsid w:val="0037162D"/>
    <w:rsid w:val="0038257D"/>
    <w:rsid w:val="00385948"/>
    <w:rsid w:val="00390358"/>
    <w:rsid w:val="003912B8"/>
    <w:rsid w:val="00395582"/>
    <w:rsid w:val="00396CC3"/>
    <w:rsid w:val="003A43B7"/>
    <w:rsid w:val="003B1B67"/>
    <w:rsid w:val="003B5ADF"/>
    <w:rsid w:val="003C0957"/>
    <w:rsid w:val="003C2A9D"/>
    <w:rsid w:val="003E15DD"/>
    <w:rsid w:val="003E3023"/>
    <w:rsid w:val="003F4519"/>
    <w:rsid w:val="003F52E6"/>
    <w:rsid w:val="003F6FE3"/>
    <w:rsid w:val="003F7D1C"/>
    <w:rsid w:val="004051B5"/>
    <w:rsid w:val="00413D69"/>
    <w:rsid w:val="004149C1"/>
    <w:rsid w:val="00416585"/>
    <w:rsid w:val="00421B49"/>
    <w:rsid w:val="00430DEB"/>
    <w:rsid w:val="0043217B"/>
    <w:rsid w:val="0043605E"/>
    <w:rsid w:val="00440F6C"/>
    <w:rsid w:val="0044651D"/>
    <w:rsid w:val="00452B98"/>
    <w:rsid w:val="00453451"/>
    <w:rsid w:val="004548A4"/>
    <w:rsid w:val="00454A15"/>
    <w:rsid w:val="00456BF0"/>
    <w:rsid w:val="00456E0E"/>
    <w:rsid w:val="004572B4"/>
    <w:rsid w:val="004718E7"/>
    <w:rsid w:val="004761A4"/>
    <w:rsid w:val="00491CEE"/>
    <w:rsid w:val="004A2712"/>
    <w:rsid w:val="004A2A8D"/>
    <w:rsid w:val="004A2B72"/>
    <w:rsid w:val="004A2B7E"/>
    <w:rsid w:val="004A41AF"/>
    <w:rsid w:val="004B0731"/>
    <w:rsid w:val="004B41A0"/>
    <w:rsid w:val="004C337A"/>
    <w:rsid w:val="004D3AC7"/>
    <w:rsid w:val="004D6BA2"/>
    <w:rsid w:val="004E0B7B"/>
    <w:rsid w:val="004E0D7D"/>
    <w:rsid w:val="004E28AA"/>
    <w:rsid w:val="004F08FE"/>
    <w:rsid w:val="004F0F72"/>
    <w:rsid w:val="004F3763"/>
    <w:rsid w:val="004F5CB2"/>
    <w:rsid w:val="004F78AF"/>
    <w:rsid w:val="004F7B06"/>
    <w:rsid w:val="00501AB5"/>
    <w:rsid w:val="00506CC1"/>
    <w:rsid w:val="00510D5F"/>
    <w:rsid w:val="0051642A"/>
    <w:rsid w:val="00520875"/>
    <w:rsid w:val="0052377B"/>
    <w:rsid w:val="00530C12"/>
    <w:rsid w:val="005328E8"/>
    <w:rsid w:val="00532CF4"/>
    <w:rsid w:val="0053436C"/>
    <w:rsid w:val="00534D11"/>
    <w:rsid w:val="0054319B"/>
    <w:rsid w:val="00544762"/>
    <w:rsid w:val="00546F3D"/>
    <w:rsid w:val="00550A61"/>
    <w:rsid w:val="00551B64"/>
    <w:rsid w:val="005636B2"/>
    <w:rsid w:val="005709D3"/>
    <w:rsid w:val="00570F9B"/>
    <w:rsid w:val="005717A8"/>
    <w:rsid w:val="005735DA"/>
    <w:rsid w:val="005745BD"/>
    <w:rsid w:val="00575A23"/>
    <w:rsid w:val="00580BB1"/>
    <w:rsid w:val="00581B30"/>
    <w:rsid w:val="00586045"/>
    <w:rsid w:val="005916D3"/>
    <w:rsid w:val="005A09CA"/>
    <w:rsid w:val="005A0CE0"/>
    <w:rsid w:val="005A249D"/>
    <w:rsid w:val="005A7244"/>
    <w:rsid w:val="005B3DB0"/>
    <w:rsid w:val="005C26A5"/>
    <w:rsid w:val="005C26F2"/>
    <w:rsid w:val="005C766F"/>
    <w:rsid w:val="005D504C"/>
    <w:rsid w:val="005E4D17"/>
    <w:rsid w:val="005E51D3"/>
    <w:rsid w:val="005F1595"/>
    <w:rsid w:val="005F178B"/>
    <w:rsid w:val="005F1818"/>
    <w:rsid w:val="005F642C"/>
    <w:rsid w:val="005F6CCA"/>
    <w:rsid w:val="00603B88"/>
    <w:rsid w:val="00611FC2"/>
    <w:rsid w:val="00620710"/>
    <w:rsid w:val="0062072F"/>
    <w:rsid w:val="0062416C"/>
    <w:rsid w:val="0062782D"/>
    <w:rsid w:val="00632E92"/>
    <w:rsid w:val="006419E4"/>
    <w:rsid w:val="0066003C"/>
    <w:rsid w:val="00661085"/>
    <w:rsid w:val="00661391"/>
    <w:rsid w:val="006619A0"/>
    <w:rsid w:val="00663B54"/>
    <w:rsid w:val="0068235C"/>
    <w:rsid w:val="00683ED0"/>
    <w:rsid w:val="00685346"/>
    <w:rsid w:val="00692686"/>
    <w:rsid w:val="0069369F"/>
    <w:rsid w:val="00694F9B"/>
    <w:rsid w:val="006952DB"/>
    <w:rsid w:val="006A1BB4"/>
    <w:rsid w:val="006A3753"/>
    <w:rsid w:val="006A6F69"/>
    <w:rsid w:val="006B079E"/>
    <w:rsid w:val="006B3367"/>
    <w:rsid w:val="006C0351"/>
    <w:rsid w:val="006D2261"/>
    <w:rsid w:val="006D29A9"/>
    <w:rsid w:val="006E08B8"/>
    <w:rsid w:val="006E41DA"/>
    <w:rsid w:val="006E4EE0"/>
    <w:rsid w:val="006E53EB"/>
    <w:rsid w:val="006E71A4"/>
    <w:rsid w:val="006F49D0"/>
    <w:rsid w:val="006F6210"/>
    <w:rsid w:val="00701618"/>
    <w:rsid w:val="007112CE"/>
    <w:rsid w:val="00712B9C"/>
    <w:rsid w:val="00716107"/>
    <w:rsid w:val="00716626"/>
    <w:rsid w:val="007168FD"/>
    <w:rsid w:val="00723822"/>
    <w:rsid w:val="00723C79"/>
    <w:rsid w:val="007246E8"/>
    <w:rsid w:val="00732FF8"/>
    <w:rsid w:val="00733D2B"/>
    <w:rsid w:val="00742886"/>
    <w:rsid w:val="00742AD2"/>
    <w:rsid w:val="00750CFA"/>
    <w:rsid w:val="00752267"/>
    <w:rsid w:val="00772A02"/>
    <w:rsid w:val="00777FDC"/>
    <w:rsid w:val="00781822"/>
    <w:rsid w:val="00781EC6"/>
    <w:rsid w:val="007B6B6B"/>
    <w:rsid w:val="007B6E6D"/>
    <w:rsid w:val="007C6C85"/>
    <w:rsid w:val="007D02D2"/>
    <w:rsid w:val="007D1DC3"/>
    <w:rsid w:val="007D244C"/>
    <w:rsid w:val="007E0203"/>
    <w:rsid w:val="007E06BB"/>
    <w:rsid w:val="007E1566"/>
    <w:rsid w:val="007E16A6"/>
    <w:rsid w:val="007E4838"/>
    <w:rsid w:val="007F4C1B"/>
    <w:rsid w:val="007F6F0E"/>
    <w:rsid w:val="00804539"/>
    <w:rsid w:val="0081455F"/>
    <w:rsid w:val="00815E32"/>
    <w:rsid w:val="00816486"/>
    <w:rsid w:val="00825462"/>
    <w:rsid w:val="008262AA"/>
    <w:rsid w:val="00826F5D"/>
    <w:rsid w:val="00827BC2"/>
    <w:rsid w:val="00835727"/>
    <w:rsid w:val="00840AA0"/>
    <w:rsid w:val="008456B2"/>
    <w:rsid w:val="00853765"/>
    <w:rsid w:val="00863634"/>
    <w:rsid w:val="00865228"/>
    <w:rsid w:val="008655A5"/>
    <w:rsid w:val="0087126E"/>
    <w:rsid w:val="00875F0B"/>
    <w:rsid w:val="00877558"/>
    <w:rsid w:val="008819EF"/>
    <w:rsid w:val="00881AEE"/>
    <w:rsid w:val="008820B3"/>
    <w:rsid w:val="0088276C"/>
    <w:rsid w:val="008830BE"/>
    <w:rsid w:val="008861F2"/>
    <w:rsid w:val="00891CFC"/>
    <w:rsid w:val="008B3CF3"/>
    <w:rsid w:val="008B77A9"/>
    <w:rsid w:val="008B7F55"/>
    <w:rsid w:val="008C6D8F"/>
    <w:rsid w:val="008D2472"/>
    <w:rsid w:val="008D7DFC"/>
    <w:rsid w:val="008E0659"/>
    <w:rsid w:val="008E07BA"/>
    <w:rsid w:val="008E3976"/>
    <w:rsid w:val="008F178F"/>
    <w:rsid w:val="008F599F"/>
    <w:rsid w:val="009043D2"/>
    <w:rsid w:val="009066CA"/>
    <w:rsid w:val="00911C4E"/>
    <w:rsid w:val="00911CAA"/>
    <w:rsid w:val="00913D59"/>
    <w:rsid w:val="009163C6"/>
    <w:rsid w:val="00924507"/>
    <w:rsid w:val="0093547A"/>
    <w:rsid w:val="009421A0"/>
    <w:rsid w:val="00946C85"/>
    <w:rsid w:val="00947A02"/>
    <w:rsid w:val="00947D7D"/>
    <w:rsid w:val="00947E75"/>
    <w:rsid w:val="0095621E"/>
    <w:rsid w:val="00956FC4"/>
    <w:rsid w:val="009600CF"/>
    <w:rsid w:val="00975766"/>
    <w:rsid w:val="00982F04"/>
    <w:rsid w:val="00986C8F"/>
    <w:rsid w:val="00987552"/>
    <w:rsid w:val="009910E8"/>
    <w:rsid w:val="00992E6A"/>
    <w:rsid w:val="009931A2"/>
    <w:rsid w:val="00993698"/>
    <w:rsid w:val="009A7307"/>
    <w:rsid w:val="009B539C"/>
    <w:rsid w:val="009B5C21"/>
    <w:rsid w:val="009B61F5"/>
    <w:rsid w:val="009C156F"/>
    <w:rsid w:val="009D081D"/>
    <w:rsid w:val="009D0A3E"/>
    <w:rsid w:val="009E0878"/>
    <w:rsid w:val="009E2212"/>
    <w:rsid w:val="009E66B1"/>
    <w:rsid w:val="009F71FA"/>
    <w:rsid w:val="009F752F"/>
    <w:rsid w:val="00A000A5"/>
    <w:rsid w:val="00A00338"/>
    <w:rsid w:val="00A00FD5"/>
    <w:rsid w:val="00A067BD"/>
    <w:rsid w:val="00A10ABA"/>
    <w:rsid w:val="00A13E98"/>
    <w:rsid w:val="00A15E1B"/>
    <w:rsid w:val="00A160EC"/>
    <w:rsid w:val="00A2290D"/>
    <w:rsid w:val="00A307FF"/>
    <w:rsid w:val="00A44F98"/>
    <w:rsid w:val="00A45C4D"/>
    <w:rsid w:val="00A51714"/>
    <w:rsid w:val="00A57096"/>
    <w:rsid w:val="00A67F63"/>
    <w:rsid w:val="00A737ED"/>
    <w:rsid w:val="00A76313"/>
    <w:rsid w:val="00A764D2"/>
    <w:rsid w:val="00A84845"/>
    <w:rsid w:val="00AA5954"/>
    <w:rsid w:val="00AA6BFE"/>
    <w:rsid w:val="00AB6AEC"/>
    <w:rsid w:val="00AC2EA5"/>
    <w:rsid w:val="00AC4A64"/>
    <w:rsid w:val="00AC5204"/>
    <w:rsid w:val="00AC7BA8"/>
    <w:rsid w:val="00AF0B19"/>
    <w:rsid w:val="00AF419F"/>
    <w:rsid w:val="00AF4846"/>
    <w:rsid w:val="00AF5BF0"/>
    <w:rsid w:val="00B02C6B"/>
    <w:rsid w:val="00B03C4B"/>
    <w:rsid w:val="00B132C6"/>
    <w:rsid w:val="00B14E01"/>
    <w:rsid w:val="00B2138D"/>
    <w:rsid w:val="00B22D01"/>
    <w:rsid w:val="00B31DB0"/>
    <w:rsid w:val="00B40EEC"/>
    <w:rsid w:val="00B441F6"/>
    <w:rsid w:val="00B60459"/>
    <w:rsid w:val="00B71CBF"/>
    <w:rsid w:val="00B8473B"/>
    <w:rsid w:val="00B8622F"/>
    <w:rsid w:val="00B8652A"/>
    <w:rsid w:val="00B967C7"/>
    <w:rsid w:val="00BA258E"/>
    <w:rsid w:val="00BB36AF"/>
    <w:rsid w:val="00BB3CB9"/>
    <w:rsid w:val="00BB50DD"/>
    <w:rsid w:val="00BC05B7"/>
    <w:rsid w:val="00BC1217"/>
    <w:rsid w:val="00BC18FE"/>
    <w:rsid w:val="00BC757D"/>
    <w:rsid w:val="00BD4AF3"/>
    <w:rsid w:val="00BD5F01"/>
    <w:rsid w:val="00BD7ACA"/>
    <w:rsid w:val="00BE1325"/>
    <w:rsid w:val="00BE406C"/>
    <w:rsid w:val="00BE5244"/>
    <w:rsid w:val="00BF2F75"/>
    <w:rsid w:val="00BF5C1C"/>
    <w:rsid w:val="00C00DF5"/>
    <w:rsid w:val="00C02F30"/>
    <w:rsid w:val="00C03BF6"/>
    <w:rsid w:val="00C03FA0"/>
    <w:rsid w:val="00C11400"/>
    <w:rsid w:val="00C20D75"/>
    <w:rsid w:val="00C216AA"/>
    <w:rsid w:val="00C27378"/>
    <w:rsid w:val="00C35C59"/>
    <w:rsid w:val="00C44578"/>
    <w:rsid w:val="00C45FF7"/>
    <w:rsid w:val="00C47B0B"/>
    <w:rsid w:val="00C525C6"/>
    <w:rsid w:val="00C53CCF"/>
    <w:rsid w:val="00C56E09"/>
    <w:rsid w:val="00C753E9"/>
    <w:rsid w:val="00C81489"/>
    <w:rsid w:val="00C81F39"/>
    <w:rsid w:val="00C84E1D"/>
    <w:rsid w:val="00C87E6B"/>
    <w:rsid w:val="00C9342E"/>
    <w:rsid w:val="00C95349"/>
    <w:rsid w:val="00C9535B"/>
    <w:rsid w:val="00C95F07"/>
    <w:rsid w:val="00CA00A1"/>
    <w:rsid w:val="00CA2FD6"/>
    <w:rsid w:val="00CA619B"/>
    <w:rsid w:val="00CA7803"/>
    <w:rsid w:val="00CB0D38"/>
    <w:rsid w:val="00CB246F"/>
    <w:rsid w:val="00CB6A2B"/>
    <w:rsid w:val="00CC3681"/>
    <w:rsid w:val="00CC5A5E"/>
    <w:rsid w:val="00CC6D95"/>
    <w:rsid w:val="00CC76DF"/>
    <w:rsid w:val="00CD41C7"/>
    <w:rsid w:val="00CD720F"/>
    <w:rsid w:val="00CF3DE6"/>
    <w:rsid w:val="00CF4C08"/>
    <w:rsid w:val="00D15674"/>
    <w:rsid w:val="00D16B14"/>
    <w:rsid w:val="00D25ACA"/>
    <w:rsid w:val="00D30B8A"/>
    <w:rsid w:val="00D31956"/>
    <w:rsid w:val="00D33CE4"/>
    <w:rsid w:val="00D342EB"/>
    <w:rsid w:val="00D347FF"/>
    <w:rsid w:val="00D4355F"/>
    <w:rsid w:val="00D51076"/>
    <w:rsid w:val="00D55567"/>
    <w:rsid w:val="00D64097"/>
    <w:rsid w:val="00D6671D"/>
    <w:rsid w:val="00D72AAF"/>
    <w:rsid w:val="00D7306A"/>
    <w:rsid w:val="00D76976"/>
    <w:rsid w:val="00D804B4"/>
    <w:rsid w:val="00D8334E"/>
    <w:rsid w:val="00D846B9"/>
    <w:rsid w:val="00D8633E"/>
    <w:rsid w:val="00D86415"/>
    <w:rsid w:val="00D905CE"/>
    <w:rsid w:val="00D940E0"/>
    <w:rsid w:val="00D96FAD"/>
    <w:rsid w:val="00DA28D8"/>
    <w:rsid w:val="00DA671E"/>
    <w:rsid w:val="00DB0C8D"/>
    <w:rsid w:val="00DB2E39"/>
    <w:rsid w:val="00DC0308"/>
    <w:rsid w:val="00DC0F4C"/>
    <w:rsid w:val="00DC6099"/>
    <w:rsid w:val="00DC661C"/>
    <w:rsid w:val="00DC7876"/>
    <w:rsid w:val="00DD2038"/>
    <w:rsid w:val="00DD26F6"/>
    <w:rsid w:val="00DD5319"/>
    <w:rsid w:val="00DE033B"/>
    <w:rsid w:val="00DE632A"/>
    <w:rsid w:val="00DF257D"/>
    <w:rsid w:val="00DF43A8"/>
    <w:rsid w:val="00DF6A3C"/>
    <w:rsid w:val="00DF7A68"/>
    <w:rsid w:val="00E0150C"/>
    <w:rsid w:val="00E069CB"/>
    <w:rsid w:val="00E31E9D"/>
    <w:rsid w:val="00E32DB2"/>
    <w:rsid w:val="00E32FF3"/>
    <w:rsid w:val="00E377A5"/>
    <w:rsid w:val="00E40C0B"/>
    <w:rsid w:val="00E4221A"/>
    <w:rsid w:val="00E539D8"/>
    <w:rsid w:val="00E638A3"/>
    <w:rsid w:val="00E65A04"/>
    <w:rsid w:val="00E669DF"/>
    <w:rsid w:val="00E728AD"/>
    <w:rsid w:val="00E879FC"/>
    <w:rsid w:val="00E9050B"/>
    <w:rsid w:val="00E91CC0"/>
    <w:rsid w:val="00E97856"/>
    <w:rsid w:val="00EA221A"/>
    <w:rsid w:val="00EA318A"/>
    <w:rsid w:val="00EA5CA1"/>
    <w:rsid w:val="00EB0743"/>
    <w:rsid w:val="00EB214B"/>
    <w:rsid w:val="00EC4E15"/>
    <w:rsid w:val="00EC698E"/>
    <w:rsid w:val="00EE3A06"/>
    <w:rsid w:val="00EE4BB1"/>
    <w:rsid w:val="00EF6EB7"/>
    <w:rsid w:val="00EF79CD"/>
    <w:rsid w:val="00F11966"/>
    <w:rsid w:val="00F16FAB"/>
    <w:rsid w:val="00F22255"/>
    <w:rsid w:val="00F26053"/>
    <w:rsid w:val="00F26F48"/>
    <w:rsid w:val="00F341F8"/>
    <w:rsid w:val="00F359F1"/>
    <w:rsid w:val="00F36F0C"/>
    <w:rsid w:val="00F41ED1"/>
    <w:rsid w:val="00F426C9"/>
    <w:rsid w:val="00F4367F"/>
    <w:rsid w:val="00F46323"/>
    <w:rsid w:val="00F516D9"/>
    <w:rsid w:val="00F51DDF"/>
    <w:rsid w:val="00F56F17"/>
    <w:rsid w:val="00F65447"/>
    <w:rsid w:val="00F658CF"/>
    <w:rsid w:val="00F70599"/>
    <w:rsid w:val="00F711A3"/>
    <w:rsid w:val="00F7310E"/>
    <w:rsid w:val="00F75022"/>
    <w:rsid w:val="00F759CC"/>
    <w:rsid w:val="00F77981"/>
    <w:rsid w:val="00F80444"/>
    <w:rsid w:val="00F82B43"/>
    <w:rsid w:val="00F82D4A"/>
    <w:rsid w:val="00F83031"/>
    <w:rsid w:val="00F86A7F"/>
    <w:rsid w:val="00F94526"/>
    <w:rsid w:val="00F97439"/>
    <w:rsid w:val="00FA456E"/>
    <w:rsid w:val="00FB7CED"/>
    <w:rsid w:val="00FC1B6F"/>
    <w:rsid w:val="00FD0C2F"/>
    <w:rsid w:val="00FD0C66"/>
    <w:rsid w:val="00FD25BA"/>
    <w:rsid w:val="00FD279C"/>
    <w:rsid w:val="00FD3878"/>
    <w:rsid w:val="00FD45E8"/>
    <w:rsid w:val="00FE1391"/>
    <w:rsid w:val="0296819B"/>
    <w:rsid w:val="06B19E4A"/>
    <w:rsid w:val="071A28DB"/>
    <w:rsid w:val="09A126A4"/>
    <w:rsid w:val="0D80B1F6"/>
    <w:rsid w:val="11AB9D07"/>
    <w:rsid w:val="1DA7F44D"/>
    <w:rsid w:val="1F1DDAB9"/>
    <w:rsid w:val="1F5C1E2D"/>
    <w:rsid w:val="205C4CBA"/>
    <w:rsid w:val="2292D134"/>
    <w:rsid w:val="26021A97"/>
    <w:rsid w:val="27C8BABE"/>
    <w:rsid w:val="29380AB3"/>
    <w:rsid w:val="2BAB26A3"/>
    <w:rsid w:val="2F63A99C"/>
    <w:rsid w:val="32E481C4"/>
    <w:rsid w:val="3406C504"/>
    <w:rsid w:val="36723428"/>
    <w:rsid w:val="36C0F010"/>
    <w:rsid w:val="3809C496"/>
    <w:rsid w:val="3B7C2927"/>
    <w:rsid w:val="3D9C07A7"/>
    <w:rsid w:val="3DC9FA1B"/>
    <w:rsid w:val="43AD0D09"/>
    <w:rsid w:val="4461FADE"/>
    <w:rsid w:val="47BEFDBD"/>
    <w:rsid w:val="4AF98E43"/>
    <w:rsid w:val="4F7EFDD2"/>
    <w:rsid w:val="513F4A53"/>
    <w:rsid w:val="522779DA"/>
    <w:rsid w:val="5258B964"/>
    <w:rsid w:val="52A72D33"/>
    <w:rsid w:val="532CB80A"/>
    <w:rsid w:val="534407BA"/>
    <w:rsid w:val="54CD87C6"/>
    <w:rsid w:val="55D630CF"/>
    <w:rsid w:val="5A0ADF4D"/>
    <w:rsid w:val="5BF59C92"/>
    <w:rsid w:val="6040280C"/>
    <w:rsid w:val="632AFF00"/>
    <w:rsid w:val="698569BB"/>
    <w:rsid w:val="6BDB098F"/>
    <w:rsid w:val="72BF9349"/>
    <w:rsid w:val="743B93C8"/>
    <w:rsid w:val="75CDA86F"/>
    <w:rsid w:val="762893FC"/>
    <w:rsid w:val="778B9DA4"/>
    <w:rsid w:val="779F71EC"/>
    <w:rsid w:val="791993EB"/>
    <w:rsid w:val="7AECBAAB"/>
    <w:rsid w:val="7D6BA4F6"/>
    <w:rsid w:val="7DC49DF2"/>
    <w:rsid w:val="7FF160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50608"/>
  <w15:docId w15:val="{1F312C8B-2A25-45B5-8123-BE791C0F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A3C"/>
    <w:rPr>
      <w:sz w:val="24"/>
      <w:szCs w:val="24"/>
      <w:lang w:val="en-AU"/>
    </w:rPr>
  </w:style>
  <w:style w:type="paragraph" w:styleId="Heading1">
    <w:name w:val="heading 1"/>
    <w:basedOn w:val="Normal"/>
    <w:next w:val="Normal"/>
    <w:qFormat/>
    <w:rsid w:val="00DF6A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6A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6A3C"/>
    <w:pPr>
      <w:keepNext/>
      <w:jc w:val="both"/>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A3C"/>
    <w:pPr>
      <w:tabs>
        <w:tab w:val="center" w:pos="4320"/>
        <w:tab w:val="right" w:pos="8640"/>
      </w:tabs>
    </w:pPr>
    <w:rPr>
      <w:rFonts w:ascii="Arial" w:hAnsi="Arial"/>
      <w:szCs w:val="20"/>
    </w:rPr>
  </w:style>
  <w:style w:type="paragraph" w:styleId="BodyText">
    <w:name w:val="Body Text"/>
    <w:basedOn w:val="Normal"/>
    <w:rsid w:val="00DF6A3C"/>
    <w:pPr>
      <w:jc w:val="both"/>
    </w:pPr>
    <w:rPr>
      <w:rFonts w:ascii="Arial" w:hAnsi="Arial"/>
      <w:sz w:val="22"/>
      <w:szCs w:val="20"/>
      <w:lang w:val="en-GB"/>
    </w:rPr>
  </w:style>
  <w:style w:type="paragraph" w:styleId="BodyText3">
    <w:name w:val="Body Text 3"/>
    <w:basedOn w:val="Normal"/>
    <w:rsid w:val="00DF6A3C"/>
    <w:pPr>
      <w:jc w:val="both"/>
    </w:pPr>
    <w:rPr>
      <w:rFonts w:ascii="Arial" w:hAnsi="Arial" w:cs="Arial"/>
    </w:rPr>
  </w:style>
  <w:style w:type="paragraph" w:styleId="Footer">
    <w:name w:val="footer"/>
    <w:basedOn w:val="Normal"/>
    <w:rsid w:val="00DF6A3C"/>
    <w:pPr>
      <w:tabs>
        <w:tab w:val="center" w:pos="4153"/>
        <w:tab w:val="right" w:pos="8306"/>
      </w:tabs>
    </w:pPr>
  </w:style>
  <w:style w:type="paragraph" w:customStyle="1" w:styleId="style1">
    <w:name w:val="style1"/>
    <w:basedOn w:val="Normal"/>
    <w:rsid w:val="00DF6A3C"/>
    <w:pPr>
      <w:spacing w:before="100" w:beforeAutospacing="1" w:after="100" w:afterAutospacing="1" w:line="300" w:lineRule="atLeast"/>
    </w:pPr>
    <w:rPr>
      <w:rFonts w:ascii="Arial" w:hAnsi="Arial" w:cs="Arial"/>
      <w:color w:val="000000"/>
      <w:sz w:val="20"/>
      <w:szCs w:val="20"/>
      <w:lang w:eastAsia="en-AU"/>
    </w:rPr>
  </w:style>
  <w:style w:type="paragraph" w:styleId="BalloonText">
    <w:name w:val="Balloon Text"/>
    <w:basedOn w:val="Normal"/>
    <w:semiHidden/>
    <w:rsid w:val="00DF6A3C"/>
    <w:rPr>
      <w:rFonts w:ascii="Tahoma" w:hAnsi="Tahoma" w:cs="Tahoma"/>
      <w:sz w:val="16"/>
      <w:szCs w:val="16"/>
    </w:rPr>
  </w:style>
  <w:style w:type="character" w:styleId="PageNumber">
    <w:name w:val="page number"/>
    <w:basedOn w:val="DefaultParagraphFont"/>
    <w:rsid w:val="00DF6A3C"/>
  </w:style>
  <w:style w:type="paragraph" w:styleId="BodyText2">
    <w:name w:val="Body Text 2"/>
    <w:basedOn w:val="Normal"/>
    <w:rsid w:val="00DF6A3C"/>
    <w:pPr>
      <w:tabs>
        <w:tab w:val="num" w:pos="0"/>
      </w:tabs>
      <w:jc w:val="both"/>
    </w:pPr>
    <w:rPr>
      <w:rFonts w:ascii="Arial" w:hAnsi="Arial" w:cs="Arial"/>
      <w:sz w:val="20"/>
    </w:rPr>
  </w:style>
  <w:style w:type="table" w:styleId="TableGrid">
    <w:name w:val="Table Grid"/>
    <w:basedOn w:val="TableNormal"/>
    <w:uiPriority w:val="39"/>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2FD6"/>
    <w:rPr>
      <w:color w:val="0000FF"/>
      <w:u w:val="single"/>
    </w:rPr>
  </w:style>
  <w:style w:type="character" w:styleId="CommentReference">
    <w:name w:val="annotation reference"/>
    <w:basedOn w:val="DefaultParagraphFont"/>
    <w:rsid w:val="00506CC1"/>
    <w:rPr>
      <w:sz w:val="16"/>
      <w:szCs w:val="16"/>
    </w:rPr>
  </w:style>
  <w:style w:type="paragraph" w:styleId="CommentText">
    <w:name w:val="annotation text"/>
    <w:basedOn w:val="Normal"/>
    <w:link w:val="CommentTextChar"/>
    <w:rsid w:val="00506CC1"/>
    <w:rPr>
      <w:sz w:val="20"/>
      <w:szCs w:val="20"/>
    </w:rPr>
  </w:style>
  <w:style w:type="character" w:customStyle="1" w:styleId="CommentTextChar">
    <w:name w:val="Comment Text Char"/>
    <w:basedOn w:val="DefaultParagraphFont"/>
    <w:link w:val="CommentText"/>
    <w:rsid w:val="00506CC1"/>
    <w:rPr>
      <w:lang w:val="en-AU"/>
    </w:rPr>
  </w:style>
  <w:style w:type="paragraph" w:styleId="CommentSubject">
    <w:name w:val="annotation subject"/>
    <w:basedOn w:val="CommentText"/>
    <w:next w:val="CommentText"/>
    <w:link w:val="CommentSubjectChar"/>
    <w:rsid w:val="00506CC1"/>
    <w:rPr>
      <w:b/>
      <w:bCs/>
    </w:rPr>
  </w:style>
  <w:style w:type="character" w:customStyle="1" w:styleId="CommentSubjectChar">
    <w:name w:val="Comment Subject Char"/>
    <w:basedOn w:val="CommentTextChar"/>
    <w:link w:val="CommentSubject"/>
    <w:rsid w:val="00506CC1"/>
    <w:rPr>
      <w:b/>
      <w:bCs/>
      <w:lang w:val="en-AU"/>
    </w:rPr>
  </w:style>
  <w:style w:type="paragraph" w:styleId="FootnoteText">
    <w:name w:val="footnote text"/>
    <w:basedOn w:val="Normal"/>
    <w:link w:val="FootnoteTextChar"/>
    <w:rsid w:val="00DA671E"/>
    <w:rPr>
      <w:sz w:val="20"/>
      <w:szCs w:val="20"/>
    </w:rPr>
  </w:style>
  <w:style w:type="character" w:customStyle="1" w:styleId="FootnoteTextChar">
    <w:name w:val="Footnote Text Char"/>
    <w:basedOn w:val="DefaultParagraphFont"/>
    <w:link w:val="FootnoteText"/>
    <w:rsid w:val="00DA671E"/>
    <w:rPr>
      <w:lang w:val="en-AU"/>
    </w:rPr>
  </w:style>
  <w:style w:type="character" w:styleId="FootnoteReference">
    <w:name w:val="footnote reference"/>
    <w:basedOn w:val="DefaultParagraphFont"/>
    <w:rsid w:val="00DA671E"/>
    <w:rPr>
      <w:vertAlign w:val="superscript"/>
    </w:rPr>
  </w:style>
  <w:style w:type="character" w:customStyle="1" w:styleId="HeaderChar">
    <w:name w:val="Header Char"/>
    <w:basedOn w:val="DefaultParagraphFont"/>
    <w:link w:val="Header"/>
    <w:uiPriority w:val="99"/>
    <w:rsid w:val="0027388D"/>
    <w:rPr>
      <w:rFonts w:ascii="Arial" w:hAnsi="Arial"/>
      <w:sz w:val="24"/>
      <w:lang w:val="en-AU"/>
    </w:rPr>
  </w:style>
  <w:style w:type="paragraph" w:styleId="ListParagraph">
    <w:name w:val="List Paragraph"/>
    <w:basedOn w:val="Normal"/>
    <w:uiPriority w:val="34"/>
    <w:qFormat/>
    <w:rsid w:val="00835727"/>
    <w:pPr>
      <w:ind w:left="720"/>
    </w:pPr>
    <w:rPr>
      <w:sz w:val="20"/>
      <w:szCs w:val="20"/>
      <w:lang w:val="en-US"/>
    </w:rPr>
  </w:style>
  <w:style w:type="paragraph" w:styleId="Title">
    <w:name w:val="Title"/>
    <w:basedOn w:val="Normal"/>
    <w:link w:val="TitleChar"/>
    <w:qFormat/>
    <w:rsid w:val="00835727"/>
    <w:pPr>
      <w:keepLines/>
      <w:spacing w:after="120"/>
      <w:ind w:left="2520" w:right="720"/>
    </w:pPr>
    <w:rPr>
      <w:sz w:val="48"/>
      <w:szCs w:val="20"/>
      <w:lang w:val="en-US"/>
    </w:rPr>
  </w:style>
  <w:style w:type="character" w:customStyle="1" w:styleId="TitleChar">
    <w:name w:val="Title Char"/>
    <w:basedOn w:val="DefaultParagraphFont"/>
    <w:link w:val="Title"/>
    <w:rsid w:val="00835727"/>
    <w:rPr>
      <w:sz w:val="48"/>
    </w:rPr>
  </w:style>
  <w:style w:type="paragraph" w:customStyle="1" w:styleId="BH-BodyHeadingShaded">
    <w:name w:val="BH - Body Heading Shaded"/>
    <w:qFormat/>
    <w:rsid w:val="00575A23"/>
    <w:pPr>
      <w:shd w:val="clear" w:color="auto" w:fill="414042"/>
      <w:ind w:left="85" w:right="85"/>
    </w:pPr>
    <w:rPr>
      <w:rFonts w:ascii="Roboto" w:hAnsi="Roboto" w:cs="Mangal"/>
      <w:b/>
      <w:caps/>
      <w:noProof/>
      <w:color w:val="FFFFFF"/>
      <w:sz w:val="28"/>
      <w:szCs w:val="24"/>
      <w:lang w:val="en-GB" w:eastAsia="en-GB"/>
    </w:rPr>
  </w:style>
  <w:style w:type="paragraph" w:customStyle="1" w:styleId="BH-TableSpacerLarge">
    <w:name w:val="BH - Table Spacer Large"/>
    <w:qFormat/>
    <w:rsid w:val="00CB6A2B"/>
    <w:pPr>
      <w:spacing w:after="440"/>
      <w:ind w:left="85" w:right="85"/>
    </w:pPr>
    <w:rPr>
      <w:rFonts w:ascii="Arial" w:hAnsi="Arial" w:cs="Mangal"/>
      <w:noProof/>
      <w:szCs w:val="24"/>
      <w:lang w:val="en-GB" w:eastAsia="en-GB"/>
    </w:rPr>
  </w:style>
  <w:style w:type="paragraph" w:customStyle="1" w:styleId="Default">
    <w:name w:val="Default"/>
    <w:rsid w:val="00E40C0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7E1566"/>
  </w:style>
  <w:style w:type="table" w:customStyle="1" w:styleId="TableGrid1">
    <w:name w:val="Table Grid1"/>
    <w:basedOn w:val="TableNormal"/>
    <w:next w:val="TableGrid"/>
    <w:uiPriority w:val="39"/>
    <w:rsid w:val="00946C8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DDF"/>
    <w:rPr>
      <w:sz w:val="24"/>
      <w:szCs w:val="24"/>
      <w:lang w:val="en-AU"/>
    </w:rPr>
  </w:style>
  <w:style w:type="character" w:styleId="FollowedHyperlink">
    <w:name w:val="FollowedHyperlink"/>
    <w:basedOn w:val="DefaultParagraphFont"/>
    <w:semiHidden/>
    <w:unhideWhenUsed/>
    <w:rsid w:val="00AC4A64"/>
    <w:rPr>
      <w:color w:val="800080" w:themeColor="followedHyperlink"/>
      <w:u w:val="single"/>
    </w:rPr>
  </w:style>
  <w:style w:type="character" w:styleId="UnresolvedMention">
    <w:name w:val="Unresolved Mention"/>
    <w:basedOn w:val="DefaultParagraphFont"/>
    <w:uiPriority w:val="99"/>
    <w:semiHidden/>
    <w:unhideWhenUsed/>
    <w:rsid w:val="000626ED"/>
    <w:rPr>
      <w:color w:val="605E5C"/>
      <w:shd w:val="clear" w:color="auto" w:fill="E1DFDD"/>
    </w:rPr>
  </w:style>
  <w:style w:type="paragraph" w:styleId="NormalWeb">
    <w:name w:val="Normal (Web)"/>
    <w:basedOn w:val="Normal"/>
    <w:uiPriority w:val="99"/>
    <w:unhideWhenUsed/>
    <w:rsid w:val="0071662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850">
      <w:bodyDiv w:val="1"/>
      <w:marLeft w:val="0"/>
      <w:marRight w:val="0"/>
      <w:marTop w:val="0"/>
      <w:marBottom w:val="0"/>
      <w:divBdr>
        <w:top w:val="none" w:sz="0" w:space="0" w:color="auto"/>
        <w:left w:val="none" w:sz="0" w:space="0" w:color="auto"/>
        <w:bottom w:val="none" w:sz="0" w:space="0" w:color="auto"/>
        <w:right w:val="none" w:sz="0" w:space="0" w:color="auto"/>
      </w:divBdr>
    </w:div>
    <w:div w:id="269971692">
      <w:bodyDiv w:val="1"/>
      <w:marLeft w:val="0"/>
      <w:marRight w:val="0"/>
      <w:marTop w:val="0"/>
      <w:marBottom w:val="0"/>
      <w:divBdr>
        <w:top w:val="none" w:sz="0" w:space="0" w:color="auto"/>
        <w:left w:val="none" w:sz="0" w:space="0" w:color="auto"/>
        <w:bottom w:val="none" w:sz="0" w:space="0" w:color="auto"/>
        <w:right w:val="none" w:sz="0" w:space="0" w:color="auto"/>
      </w:divBdr>
    </w:div>
    <w:div w:id="325741678">
      <w:bodyDiv w:val="1"/>
      <w:marLeft w:val="0"/>
      <w:marRight w:val="0"/>
      <w:marTop w:val="0"/>
      <w:marBottom w:val="0"/>
      <w:divBdr>
        <w:top w:val="none" w:sz="0" w:space="0" w:color="auto"/>
        <w:left w:val="none" w:sz="0" w:space="0" w:color="auto"/>
        <w:bottom w:val="none" w:sz="0" w:space="0" w:color="auto"/>
        <w:right w:val="none" w:sz="0" w:space="0" w:color="auto"/>
      </w:divBdr>
      <w:divsChild>
        <w:div w:id="942494649">
          <w:marLeft w:val="0"/>
          <w:marRight w:val="0"/>
          <w:marTop w:val="0"/>
          <w:marBottom w:val="0"/>
          <w:divBdr>
            <w:top w:val="none" w:sz="0" w:space="0" w:color="auto"/>
            <w:left w:val="none" w:sz="0" w:space="0" w:color="auto"/>
            <w:bottom w:val="none" w:sz="0" w:space="0" w:color="auto"/>
            <w:right w:val="none" w:sz="0" w:space="0" w:color="auto"/>
          </w:divBdr>
        </w:div>
      </w:divsChild>
    </w:div>
    <w:div w:id="669793094">
      <w:bodyDiv w:val="1"/>
      <w:marLeft w:val="0"/>
      <w:marRight w:val="0"/>
      <w:marTop w:val="0"/>
      <w:marBottom w:val="0"/>
      <w:divBdr>
        <w:top w:val="none" w:sz="0" w:space="0" w:color="auto"/>
        <w:left w:val="none" w:sz="0" w:space="0" w:color="auto"/>
        <w:bottom w:val="none" w:sz="0" w:space="0" w:color="auto"/>
        <w:right w:val="none" w:sz="0" w:space="0" w:color="auto"/>
      </w:divBdr>
    </w:div>
    <w:div w:id="952445167">
      <w:bodyDiv w:val="1"/>
      <w:marLeft w:val="0"/>
      <w:marRight w:val="0"/>
      <w:marTop w:val="0"/>
      <w:marBottom w:val="0"/>
      <w:divBdr>
        <w:top w:val="none" w:sz="0" w:space="0" w:color="auto"/>
        <w:left w:val="none" w:sz="0" w:space="0" w:color="auto"/>
        <w:bottom w:val="none" w:sz="0" w:space="0" w:color="auto"/>
        <w:right w:val="none" w:sz="0" w:space="0" w:color="auto"/>
      </w:divBdr>
    </w:div>
    <w:div w:id="1105492640">
      <w:bodyDiv w:val="1"/>
      <w:marLeft w:val="0"/>
      <w:marRight w:val="0"/>
      <w:marTop w:val="0"/>
      <w:marBottom w:val="0"/>
      <w:divBdr>
        <w:top w:val="none" w:sz="0" w:space="0" w:color="auto"/>
        <w:left w:val="none" w:sz="0" w:space="0" w:color="auto"/>
        <w:bottom w:val="none" w:sz="0" w:space="0" w:color="auto"/>
        <w:right w:val="none" w:sz="0" w:space="0" w:color="auto"/>
      </w:divBdr>
    </w:div>
    <w:div w:id="1255823297">
      <w:bodyDiv w:val="1"/>
      <w:marLeft w:val="0"/>
      <w:marRight w:val="0"/>
      <w:marTop w:val="0"/>
      <w:marBottom w:val="0"/>
      <w:divBdr>
        <w:top w:val="none" w:sz="0" w:space="0" w:color="auto"/>
        <w:left w:val="none" w:sz="0" w:space="0" w:color="auto"/>
        <w:bottom w:val="none" w:sz="0" w:space="0" w:color="auto"/>
        <w:right w:val="none" w:sz="0" w:space="0" w:color="auto"/>
      </w:divBdr>
    </w:div>
    <w:div w:id="1267932504">
      <w:bodyDiv w:val="1"/>
      <w:marLeft w:val="0"/>
      <w:marRight w:val="0"/>
      <w:marTop w:val="0"/>
      <w:marBottom w:val="0"/>
      <w:divBdr>
        <w:top w:val="none" w:sz="0" w:space="0" w:color="auto"/>
        <w:left w:val="none" w:sz="0" w:space="0" w:color="auto"/>
        <w:bottom w:val="none" w:sz="0" w:space="0" w:color="auto"/>
        <w:right w:val="none" w:sz="0" w:space="0" w:color="auto"/>
      </w:divBdr>
    </w:div>
    <w:div w:id="20282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bhv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AC11C7757B747AC2FC82657A0B612" ma:contentTypeVersion="19" ma:contentTypeDescription="Create a new document." ma:contentTypeScope="" ma:versionID="d1979bd24d8777196ed24fc978715413">
  <xsd:schema xmlns:xsd="http://www.w3.org/2001/XMLSchema" xmlns:xs="http://www.w3.org/2001/XMLSchema" xmlns:p="http://schemas.microsoft.com/office/2006/metadata/properties" xmlns:ns2="a87fca7d-5511-4d82-a919-5e4b8a3d8684" xmlns:ns3="c8505da0-a3a0-4f89-b9f4-a44b4f395eee" targetNamespace="http://schemas.microsoft.com/office/2006/metadata/properties" ma:root="true" ma:fieldsID="aeef14cfa65782f3e6e9bc5bebbf75d3" ns2:_="" ns3:_="">
    <xsd:import namespace="a87fca7d-5511-4d82-a919-5e4b8a3d8684"/>
    <xsd:import namespace="c8505da0-a3a0-4f89-b9f4-a44b4f395eee"/>
    <xsd:element name="properties">
      <xsd:complexType>
        <xsd:sequence>
          <xsd:element name="documentManagement">
            <xsd:complexType>
              <xsd:all>
                <xsd:element ref="ns2:Country" minOccurs="0"/>
                <xsd:element ref="ns2:Yea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ca7d-5511-4d82-a919-5e4b8a3d8684" elementFormDefault="qualified">
    <xsd:import namespace="http://schemas.microsoft.com/office/2006/documentManagement/types"/>
    <xsd:import namespace="http://schemas.microsoft.com/office/infopath/2007/PartnerControls"/>
    <xsd:element name="Country" ma:index="8" nillable="true" ma:displayName="Country" ma:format="Dropdown" ma:internalName="Country">
      <xsd:simpleType>
        <xsd:union memberTypes="dms:Text">
          <xsd:simpleType>
            <xsd:restriction base="dms:Choice">
              <xsd:enumeration value="Australia"/>
              <xsd:enumeration value="Cambodia"/>
              <xsd:enumeration value="China"/>
              <xsd:enumeration value="Columbia"/>
              <xsd:enumeration value="Eritrea"/>
              <xsd:enumeration value="Haiti"/>
              <xsd:enumeration value="India"/>
              <xsd:enumeration value="Kenya"/>
              <xsd:enumeration value="Mali"/>
              <xsd:enumeration value="Mexico"/>
              <xsd:enumeration value="Moldova"/>
              <xsd:enumeration value="Nicaragua"/>
              <xsd:enumeration value="Nigeria"/>
              <xsd:enumeration value="Pakistan"/>
              <xsd:enumeration value="PNG Samoa"/>
              <xsd:enumeration value="Solomon Island"/>
              <xsd:enumeration value="South Africa"/>
              <xsd:enumeration value="Sri Lanka"/>
              <xsd:enumeration value="Tanzania"/>
              <xsd:enumeration value="Timor"/>
              <xsd:enumeration value="United Kingdom"/>
              <xsd:enumeration value="Vietnam"/>
            </xsd:restriction>
          </xsd:simpleType>
        </xsd:union>
      </xsd:simpleType>
    </xsd:element>
    <xsd:element name="Year" ma:index="9" nillable="true" ma:displayName="Year" ma:internalName="Year">
      <xsd:simpleType>
        <xsd:restriction base="dms:Text">
          <xsd:maxLength value="4"/>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3fb53f-33e3-4c3d-b62e-25b0cb7a06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05da0-a3a0-4f89-b9f4-a44b4f395e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20252a-9037-4706-921b-82b1c8e7772d}" ma:internalName="TaxCatchAll" ma:showField="CatchAllData" ma:web="c8505da0-a3a0-4f89-b9f4-a44b4f395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fca7d-5511-4d82-a919-5e4b8a3d8684">
      <Terms xmlns="http://schemas.microsoft.com/office/infopath/2007/PartnerControls"/>
    </lcf76f155ced4ddcb4097134ff3c332f>
    <TaxCatchAll xmlns="c8505da0-a3a0-4f89-b9f4-a44b4f395eee" xsi:nil="true"/>
    <Country xmlns="a87fca7d-5511-4d82-a919-5e4b8a3d8684" xsi:nil="true"/>
    <Year xmlns="a87fca7d-5511-4d82-a919-5e4b8a3d8684" xsi:nil="true"/>
  </documentManagement>
</p:properties>
</file>

<file path=customXml/itemProps1.xml><?xml version="1.0" encoding="utf-8"?>
<ds:datastoreItem xmlns:ds="http://schemas.openxmlformats.org/officeDocument/2006/customXml" ds:itemID="{1142CFD5-A9F2-4932-A12A-A5FAED3FBCA6}">
  <ds:schemaRefs>
    <ds:schemaRef ds:uri="http://schemas.microsoft.com/sharepoint/v3/contenttype/forms"/>
  </ds:schemaRefs>
</ds:datastoreItem>
</file>

<file path=customXml/itemProps2.xml><?xml version="1.0" encoding="utf-8"?>
<ds:datastoreItem xmlns:ds="http://schemas.openxmlformats.org/officeDocument/2006/customXml" ds:itemID="{2B523B63-EB5A-4284-B35B-F9B2578B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ca7d-5511-4d82-a919-5e4b8a3d8684"/>
    <ds:schemaRef ds:uri="c8505da0-a3a0-4f89-b9f4-a44b4f39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F70BB-1FCB-4E27-A1ED-490FED0DCC00}">
  <ds:schemaRefs>
    <ds:schemaRef ds:uri="http://schemas.openxmlformats.org/officeDocument/2006/bibliography"/>
  </ds:schemaRefs>
</ds:datastoreItem>
</file>

<file path=customXml/itemProps4.xml><?xml version="1.0" encoding="utf-8"?>
<ds:datastoreItem xmlns:ds="http://schemas.openxmlformats.org/officeDocument/2006/customXml" ds:itemID="{8E30FF5D-6C06-4B58-8E5C-7890342DC866}">
  <ds:schemaRefs>
    <ds:schemaRef ds:uri="http://schemas.microsoft.com/office/2006/metadata/properties"/>
    <ds:schemaRef ds:uri="http://schemas.microsoft.com/office/infopath/2007/PartnerControls"/>
    <ds:schemaRef ds:uri="a87fca7d-5511-4d82-a919-5e4b8a3d8684"/>
    <ds:schemaRef ds:uri="c8505da0-a3a0-4f89-b9f4-a44b4f395ee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Complaints Policy</vt:lpstr>
    </vt:vector>
  </TitlesOfParts>
  <Company>Brien Holden Vision Institute</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Nicholls</dc:creator>
  <cp:keywords/>
  <cp:lastModifiedBy>Selina Madeleine</cp:lastModifiedBy>
  <cp:revision>4</cp:revision>
  <cp:lastPrinted>2020-12-02T06:11:00Z</cp:lastPrinted>
  <dcterms:created xsi:type="dcterms:W3CDTF">2023-06-17T11:38:00Z</dcterms:created>
  <dcterms:modified xsi:type="dcterms:W3CDTF">2023-06-17T12:15:00Z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0x0101005DAAC11C7757B747AC2FC82657A0B612</vt:lpwstr>
  </property>
  <property fmtid="{D5CDD505-2E9C-101B-9397-08002B2CF9AE}" pid="3" name="Order">
    <vt:r8>1119000</vt:r8>
  </property>
  <property fmtid="{D5CDD505-2E9C-101B-9397-08002B2CF9AE}" pid="4" name="MediaServiceImageTags">
    <vt:lpwstr/>
  </property>
</Properties>
</file>